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56" w:rsidRPr="001D0E56" w:rsidRDefault="001D0E56" w:rsidP="001D0E56">
      <w:pPr>
        <w:widowControl/>
        <w:wordWrap w:val="0"/>
        <w:spacing w:before="230" w:after="230" w:line="490" w:lineRule="atLeast"/>
        <w:jc w:val="center"/>
        <w:rPr>
          <w:rFonts w:ascii="Tahoma" w:eastAsia="宋体" w:hAnsi="Tahoma" w:cs="Tahoma"/>
          <w:color w:val="101010"/>
          <w:kern w:val="0"/>
          <w:szCs w:val="21"/>
        </w:rPr>
      </w:pPr>
      <w:r w:rsidRPr="001D0E56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浙江师范大学行知学院</w:t>
      </w:r>
      <w:r w:rsidR="00047393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2018-2019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学年</w:t>
      </w:r>
    </w:p>
    <w:p w:rsidR="001D0E56" w:rsidRPr="001D0E56" w:rsidRDefault="001D0E56" w:rsidP="001D0E56">
      <w:pPr>
        <w:widowControl/>
        <w:wordWrap w:val="0"/>
        <w:spacing w:before="230" w:after="230" w:line="490" w:lineRule="atLeast"/>
        <w:jc w:val="center"/>
        <w:rPr>
          <w:rFonts w:ascii="Tahoma" w:eastAsia="宋体" w:hAnsi="Tahoma" w:cs="Tahoma"/>
          <w:color w:val="101010"/>
          <w:kern w:val="0"/>
          <w:szCs w:val="21"/>
        </w:rPr>
      </w:pPr>
      <w:r w:rsidRPr="001D0E56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第</w:t>
      </w:r>
      <w:r w:rsidR="00047393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一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学期党员发展公示名单</w:t>
      </w:r>
    </w:p>
    <w:p w:rsidR="00D83104" w:rsidRPr="0099093A" w:rsidRDefault="001D0E56" w:rsidP="0099093A">
      <w:pPr>
        <w:widowControl/>
        <w:wordWrap w:val="0"/>
        <w:spacing w:before="230" w:after="230" w:line="259" w:lineRule="atLeast"/>
        <w:ind w:firstLine="562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1D0E56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根据学院党员发展公示制的有关规定，经民主推荐、支部评议、群众调查、政治审查、分院党总支审议、学院党委预审通过，于</w:t>
      </w:r>
      <w:r>
        <w:rPr>
          <w:rFonts w:ascii="仿宋" w:eastAsia="仿宋" w:hAnsi="仿宋" w:cs="Tahoma"/>
          <w:color w:val="101010"/>
          <w:kern w:val="0"/>
          <w:sz w:val="29"/>
          <w:szCs w:val="29"/>
        </w:rPr>
        <w:t>2018</w:t>
      </w:r>
      <w:r w:rsidRPr="001D0E56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年</w:t>
      </w:r>
      <w:r w:rsidR="00BE7640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12</w:t>
      </w:r>
      <w:r w:rsidRPr="001D0E56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月</w:t>
      </w:r>
      <w:r w:rsidR="00BE7640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24</w:t>
      </w:r>
      <w:r w:rsidRPr="001D0E56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日确定下列</w:t>
      </w:r>
      <w:r w:rsidR="00493991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2</w:t>
      </w:r>
      <w:r w:rsidR="0073381C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60</w:t>
      </w:r>
      <w:r w:rsidRPr="001D0E56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位同志为发展对象。现公示如下：</w:t>
      </w:r>
    </w:p>
    <w:p w:rsidR="001D0E56" w:rsidRPr="00E94802" w:rsidRDefault="001D0E56" w:rsidP="00E94802">
      <w:pPr>
        <w:widowControl/>
        <w:wordWrap w:val="0"/>
        <w:spacing w:before="230" w:after="230" w:line="259" w:lineRule="atLeast"/>
        <w:ind w:firstLineChars="150" w:firstLine="437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教工：</w:t>
      </w:r>
      <w:r w:rsidR="006D0F9D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3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83104" w:rsidRPr="0099093A" w:rsidRDefault="006D0F9D" w:rsidP="00D83104">
      <w:pPr>
        <w:widowControl/>
        <w:wordWrap w:val="0"/>
        <w:spacing w:before="230" w:after="230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蔡  伟  高煜沛  陈天章</w:t>
      </w:r>
    </w:p>
    <w:p w:rsidR="001D0E56" w:rsidRPr="00E94802" w:rsidRDefault="001D0E56" w:rsidP="00E94802">
      <w:pPr>
        <w:widowControl/>
        <w:wordWrap w:val="0"/>
        <w:spacing w:before="230" w:after="230"/>
        <w:ind w:firstLineChars="150" w:firstLine="437"/>
        <w:jc w:val="left"/>
        <w:rPr>
          <w:rFonts w:ascii="仿宋_GB2312" w:eastAsia="仿宋_GB2312" w:hAnsi="Tahoma" w:cs="Tahoma"/>
          <w:b/>
          <w:color w:val="101010"/>
          <w:kern w:val="0"/>
          <w:sz w:val="24"/>
          <w:szCs w:val="24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商学分院：</w:t>
      </w:r>
      <w:r w:rsidR="0073381C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97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83104" w:rsidRPr="00D83104" w:rsidRDefault="0073381C" w:rsidP="00D83104">
      <w:pPr>
        <w:widowControl/>
        <w:wordWrap w:val="0"/>
        <w:spacing w:before="230" w:after="230" w:line="259" w:lineRule="atLeast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江  曦  平  静  赵若倩  魏新艺  钱翠莹  陈  蔚  程宇芊  刘  静  嵇丽艳  潘杭锋  杜侠霖  钱草萌  喻玉芬  陈丽芳  洪梦倩  王  泽  邱希玲  余亚妮  王孙燕  胡馨怡  赵仕楠  黄玲玲  吴旺飞  阮  爽  石光茂  李佳瑶  毛睿馨  朱凤婷  王晓倩  盛佳琪  陈乐珍  杨  峰  林丽婷  方子怡  施益超  吴文倩  傅玲娜  叶卓然  蒋  谊  张婉婉  项  艳  倪梦婷  朱  玲  陈亚琼  李  莹  陈  波  程思寒  包烨红  戴苏咪  夏  晨  张艳美  包丽娜  茹梦玲  王梦涵  张王颖  王  敏  方陈和  孙  梦  叶毓婷  陈  苗  黄铃林  潘  盼  李雨蒙  宋海晨  蒋海敏  郑凯莉  杨佟鑫  缪少春  邹柠瑞  李露露  丁潇荧  王梦璐  黄  芳  叶  雯  金滢滢  黄  鑫  陈  瑶 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lastRenderedPageBreak/>
        <w:t xml:space="preserve">徐晗玥  陈  新  牟煜蒙  彭真怡  徐哲弘  朱天瑜  麻金月 </w:t>
      </w:r>
      <w:r w:rsid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潘马伊静 周圆圆</w:t>
      </w:r>
      <w:r w:rsid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应佳静  唐丽红  金姝莎  陈  玥  叶晨晨  潘雨露  陈伊如  方朱彬  </w:t>
      </w:r>
      <w:bookmarkStart w:id="0" w:name="_GoBack"/>
      <w:bookmarkEnd w:id="0"/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孙慕君  陈  燕  王斌芸</w:t>
      </w:r>
    </w:p>
    <w:p w:rsidR="00D83104" w:rsidRPr="0099093A" w:rsidRDefault="001D0E56" w:rsidP="0099093A">
      <w:pPr>
        <w:widowControl/>
        <w:wordWrap w:val="0"/>
        <w:spacing w:before="230" w:after="230" w:line="259" w:lineRule="atLeast"/>
        <w:ind w:firstLineChars="150" w:firstLine="437"/>
        <w:jc w:val="left"/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法学分院：</w:t>
      </w:r>
      <w:r w:rsidRPr="00E94802"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1</w:t>
      </w:r>
      <w:r w:rsidR="00A65184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7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83104" w:rsidRPr="00D83104" w:rsidRDefault="004B3A53" w:rsidP="00D83104">
      <w:pPr>
        <w:widowControl/>
        <w:wordWrap w:val="0"/>
        <w:spacing w:before="230" w:after="230" w:line="259" w:lineRule="atLeast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吴韩忆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刘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红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叶  楠  项盈盈  黄若树  邵佳莹  陈晓梦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吴剑飞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金一诺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张校川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沈家宁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徐梓鹭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张心怡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高风仪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葛思聪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王妮娜 </w:t>
      </w:r>
      <w:r w:rsidR="00A65184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张力丰</w:t>
      </w:r>
    </w:p>
    <w:p w:rsidR="00D83104" w:rsidRPr="0099093A" w:rsidRDefault="001D0E56" w:rsidP="0099093A">
      <w:pPr>
        <w:widowControl/>
        <w:wordWrap w:val="0"/>
        <w:spacing w:before="230" w:after="230" w:line="259" w:lineRule="atLeast"/>
        <w:ind w:firstLineChars="150" w:firstLine="437"/>
        <w:jc w:val="left"/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文学分院：</w:t>
      </w:r>
      <w:r w:rsidR="006D0F9D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75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83104" w:rsidRPr="0099093A" w:rsidRDefault="006D0F9D" w:rsidP="00D83104">
      <w:pPr>
        <w:widowControl/>
        <w:wordWrap w:val="0"/>
        <w:spacing w:before="230" w:after="230" w:line="259" w:lineRule="atLeast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范秋韵  沈依信  周  莎  林倩雅  金杏杏  王梦园  鲍佳乐  陈昱芊  黎  蓓  张舒琪  林家宇  唐怡廷  罗春霞  成悠悠  江佳琪  钱沿帆  施秦莹  徐  瑶  钱玉兰  张佳瑶  顾亚玲  胡虹曼  徐  莹  吴毓佳  鲍  倩  周  念  徐祎倩  卢君丽  何  怡  陈露娇  蔡燕妮  徐楚楚  魏  燕  傅筱萍  严豪静  徐倩媚  竹星豫  史林洁  张晗煜  陈佶儿  王璐琪  金晨娴  朱芷仪  徐  超  张佳丽  李艳欣  朱晓清  池亨颖  蔡佳颖  李若男  胡梦棋  缪叶婷  陆静静  庞铭洁  许雅婷  张梦丹  </w:t>
      </w:r>
      <w:r w:rsidR="004D3CD1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程  璐  沈  宁  张  晴  王颖诗  薛  雨  汪  汇  嵇云钗  冯  育  </w:t>
      </w:r>
      <w:r w:rsidR="004D3CD1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俞  露  徐瑶瑶  胡娟娟  施  娜</w:t>
      </w:r>
      <w:r w:rsid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马虞静  高欢璐  杨佳慧  黄梦怡  </w:t>
      </w:r>
      <w:r w:rsidR="004D3CD1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叶  帆  张怀连  王凯悦</w:t>
      </w:r>
      <w:r w:rsidRPr="00D83104">
        <w:rPr>
          <w:rFonts w:ascii="仿宋" w:eastAsia="仿宋" w:hAnsi="仿宋" w:cs="Tahoma"/>
          <w:color w:val="101010"/>
          <w:kern w:val="0"/>
          <w:sz w:val="29"/>
          <w:szCs w:val="29"/>
        </w:rPr>
        <w:t xml:space="preserve"> </w:t>
      </w:r>
    </w:p>
    <w:p w:rsidR="00D83104" w:rsidRPr="0099093A" w:rsidRDefault="001D0E56" w:rsidP="0099093A">
      <w:pPr>
        <w:widowControl/>
        <w:wordWrap w:val="0"/>
        <w:spacing w:before="230" w:after="230" w:line="259" w:lineRule="atLeast"/>
        <w:ind w:firstLineChars="150" w:firstLine="437"/>
        <w:jc w:val="left"/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设计艺术分院：</w:t>
      </w:r>
      <w:r w:rsidR="00DF0AF1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12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83104" w:rsidRPr="00D83104" w:rsidRDefault="00DF0AF1" w:rsidP="00D83104">
      <w:pPr>
        <w:widowControl/>
        <w:wordWrap w:val="0"/>
        <w:spacing w:before="230" w:after="230" w:line="259" w:lineRule="atLeast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lastRenderedPageBreak/>
        <w:t xml:space="preserve">施  美  陈伟铭  胡智超  宋丽丹  廖亚宁  吕梦珍  李佩滢  翁  欣  朱泓燕  潘雯雯  叶王珍  徐  昶  </w:t>
      </w:r>
    </w:p>
    <w:p w:rsidR="00D83104" w:rsidRPr="0099093A" w:rsidRDefault="001D0E56" w:rsidP="0099093A">
      <w:pPr>
        <w:widowControl/>
        <w:wordWrap w:val="0"/>
        <w:spacing w:before="230" w:after="230" w:line="259" w:lineRule="atLeast"/>
        <w:ind w:leftChars="228" w:left="479" w:firstLineChars="100" w:firstLine="291"/>
        <w:jc w:val="left"/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工学分院：</w:t>
      </w:r>
      <w:r w:rsidR="00493991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34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DF0AF1" w:rsidRPr="0099093A" w:rsidRDefault="00DF0AF1" w:rsidP="00D83104">
      <w:pPr>
        <w:widowControl/>
        <w:wordWrap w:val="0"/>
        <w:spacing w:before="230" w:after="230" w:line="259" w:lineRule="atLeast"/>
        <w:jc w:val="left"/>
        <w:rPr>
          <w:rFonts w:ascii="仿宋" w:eastAsia="仿宋" w:hAnsi="仿宋" w:cs="Tahoma" w:hint="eastAsia"/>
          <w:color w:val="101010"/>
          <w:kern w:val="0"/>
          <w:sz w:val="29"/>
          <w:szCs w:val="29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项杭方  杨光瑞  魏俊杰  汤炉滨  谢  庆  王镇辉  金海榕  沈美玲  叶华杰  徐梁迪  王瑞卿  羊敏权  郭  茂  曹林玲  陈如韵  李嘉晖  林志琪  林  武  黄  旭  蒋小成  陆蕉农  程鸿志  潘林芳  程全震  徐俊燕  梁利娜  石美鑫  董嘉凌  宋凌洁  胡  达  程雨婷  许  欢  李文菁  汪  珊 </w:t>
      </w:r>
    </w:p>
    <w:p w:rsidR="00D83104" w:rsidRPr="0099093A" w:rsidRDefault="00524331" w:rsidP="0099093A">
      <w:pPr>
        <w:widowControl/>
        <w:wordWrap w:val="0"/>
        <w:spacing w:before="230" w:after="230" w:line="259" w:lineRule="atLeast"/>
        <w:ind w:leftChars="228" w:left="479" w:firstLineChars="100" w:firstLine="291"/>
        <w:jc w:val="left"/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</w:pP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理学分院：</w:t>
      </w:r>
      <w:r w:rsidR="0073381C"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22</w:t>
      </w:r>
      <w:r w:rsidRPr="00E94802"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524331" w:rsidRDefault="00524331" w:rsidP="00D83104">
      <w:pPr>
        <w:widowControl/>
        <w:wordWrap w:val="0"/>
        <w:spacing w:before="230" w:after="230" w:line="259" w:lineRule="atLeast"/>
        <w:jc w:val="left"/>
        <w:rPr>
          <w:rFonts w:ascii="仿宋_GB2312" w:eastAsia="仿宋_GB2312" w:hAnsi="宋体" w:cs="Tahoma"/>
          <w:color w:val="101010"/>
          <w:kern w:val="0"/>
          <w:sz w:val="24"/>
          <w:szCs w:val="24"/>
        </w:rPr>
      </w:pP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黄正义  刘依洁  洪文婷  王小青  谢净倍  邵</w:t>
      </w:r>
      <w:r w:rsidR="0073381C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毅  金芳芳  孔亚萍  徐飘漂  李阿芳  王珍妮  平欣妮  程燕玲  杨晨菲  翁</w:t>
      </w:r>
      <w:r w:rsidR="0073381C"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  </w:t>
      </w:r>
      <w:r w:rsidRPr="00D83104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 xml:space="preserve">浩  王炫栋  李晨帆  张林荣  王星河  叶艳文  郑淑娟  吴林欣 </w:t>
      </w:r>
      <w:r>
        <w:rPr>
          <w:rFonts w:ascii="仿宋_GB2312" w:eastAsia="仿宋_GB2312" w:hAnsi="宋体" w:cs="Tahoma" w:hint="eastAsia"/>
          <w:color w:val="101010"/>
          <w:kern w:val="0"/>
          <w:sz w:val="24"/>
          <w:szCs w:val="24"/>
        </w:rPr>
        <w:t xml:space="preserve"> </w:t>
      </w:r>
    </w:p>
    <w:p w:rsidR="001D0E56" w:rsidRPr="001D0E56" w:rsidRDefault="001D0E56" w:rsidP="00493991">
      <w:pPr>
        <w:widowControl/>
        <w:wordWrap w:val="0"/>
        <w:spacing w:before="230" w:after="230" w:line="403" w:lineRule="atLeast"/>
        <w:ind w:firstLineChars="200" w:firstLine="580"/>
        <w:jc w:val="left"/>
        <w:rPr>
          <w:rFonts w:ascii="Tahoma" w:eastAsia="宋体" w:hAnsi="Tahoma" w:cs="Tahoma"/>
          <w:color w:val="101010"/>
          <w:kern w:val="0"/>
          <w:szCs w:val="21"/>
        </w:rPr>
      </w:pP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公示期为即日起</w:t>
      </w:r>
      <w:r>
        <w:rPr>
          <w:rFonts w:ascii="仿宋_GB2312" w:eastAsia="仿宋_GB2312" w:hAnsi="Tahoma" w:cs="Tahoma"/>
          <w:color w:val="101010"/>
          <w:kern w:val="0"/>
          <w:sz w:val="29"/>
          <w:szCs w:val="29"/>
        </w:rPr>
        <w:t>7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日内（</w:t>
      </w:r>
      <w:r w:rsidR="00D83104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12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月</w:t>
      </w:r>
      <w:r w:rsidR="00D83104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24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日—</w:t>
      </w:r>
      <w:r w:rsidR="00D83104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12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月</w:t>
      </w:r>
      <w:r w:rsidR="00D83104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30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日），凡对发展上述同志入党有意见者，请及时以口头或书面的形式向组织员邢梦华反映。</w:t>
      </w:r>
    </w:p>
    <w:p w:rsidR="001D0E56" w:rsidRPr="001D0E56" w:rsidRDefault="001D0E56" w:rsidP="001D0E56">
      <w:pPr>
        <w:widowControl/>
        <w:wordWrap w:val="0"/>
        <w:spacing w:before="230" w:after="230" w:line="403" w:lineRule="atLeast"/>
        <w:ind w:firstLine="562"/>
        <w:jc w:val="left"/>
        <w:rPr>
          <w:rFonts w:ascii="Tahoma" w:eastAsia="宋体" w:hAnsi="Tahoma" w:cs="Tahoma"/>
          <w:color w:val="101010"/>
          <w:kern w:val="0"/>
          <w:szCs w:val="21"/>
        </w:rPr>
      </w:pPr>
      <w:r w:rsidRPr="001D0E56"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联系电话：82291950</w:t>
      </w:r>
    </w:p>
    <w:p w:rsidR="001D0E56" w:rsidRPr="001D0E56" w:rsidRDefault="001D0E56" w:rsidP="001D0E56">
      <w:pPr>
        <w:widowControl/>
        <w:wordWrap w:val="0"/>
        <w:spacing w:before="225" w:line="330" w:lineRule="atLeast"/>
        <w:jc w:val="right"/>
        <w:rPr>
          <w:rFonts w:ascii="Tahoma" w:eastAsia="宋体" w:hAnsi="Tahoma" w:cs="Tahoma"/>
          <w:color w:val="101010"/>
          <w:kern w:val="0"/>
          <w:szCs w:val="21"/>
        </w:rPr>
      </w:pPr>
      <w:r w:rsidRPr="001D0E56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中共浙江师范大学行知学院委员会</w:t>
      </w:r>
    </w:p>
    <w:p w:rsidR="001D0E56" w:rsidRPr="001D0E56" w:rsidRDefault="001D0E56" w:rsidP="001D0E56">
      <w:pPr>
        <w:widowControl/>
        <w:wordWrap w:val="0"/>
        <w:spacing w:before="225" w:line="330" w:lineRule="atLeast"/>
        <w:jc w:val="right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/>
          <w:color w:val="101010"/>
          <w:kern w:val="0"/>
          <w:sz w:val="27"/>
          <w:szCs w:val="27"/>
        </w:rPr>
        <w:t>2018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年</w:t>
      </w:r>
      <w:r w:rsidR="00D83104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12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月</w:t>
      </w:r>
      <w:r w:rsidR="00D83104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24</w:t>
      </w:r>
      <w:r w:rsidRPr="001D0E56"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日</w:t>
      </w:r>
    </w:p>
    <w:p w:rsidR="00140816" w:rsidRDefault="00140816"/>
    <w:sectPr w:rsidR="00140816" w:rsidSect="006D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C2" w:rsidRDefault="005360C2" w:rsidP="00047393">
      <w:r>
        <w:separator/>
      </w:r>
    </w:p>
  </w:endnote>
  <w:endnote w:type="continuationSeparator" w:id="0">
    <w:p w:rsidR="005360C2" w:rsidRDefault="005360C2" w:rsidP="0004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C2" w:rsidRDefault="005360C2" w:rsidP="00047393">
      <w:r>
        <w:separator/>
      </w:r>
    </w:p>
  </w:footnote>
  <w:footnote w:type="continuationSeparator" w:id="0">
    <w:p w:rsidR="005360C2" w:rsidRDefault="005360C2" w:rsidP="0004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D8A"/>
    <w:rsid w:val="00047393"/>
    <w:rsid w:val="00140816"/>
    <w:rsid w:val="001D0E56"/>
    <w:rsid w:val="001D11CA"/>
    <w:rsid w:val="00493991"/>
    <w:rsid w:val="004B3A53"/>
    <w:rsid w:val="004C54F6"/>
    <w:rsid w:val="004D3CD1"/>
    <w:rsid w:val="00524331"/>
    <w:rsid w:val="005360C2"/>
    <w:rsid w:val="006B7E2E"/>
    <w:rsid w:val="006D0F9D"/>
    <w:rsid w:val="006D11F7"/>
    <w:rsid w:val="0073381C"/>
    <w:rsid w:val="007B0D8A"/>
    <w:rsid w:val="007E5DC0"/>
    <w:rsid w:val="00911365"/>
    <w:rsid w:val="0095668C"/>
    <w:rsid w:val="0099093A"/>
    <w:rsid w:val="009B2EC7"/>
    <w:rsid w:val="00A65184"/>
    <w:rsid w:val="00AB74F7"/>
    <w:rsid w:val="00BE7640"/>
    <w:rsid w:val="00D83104"/>
    <w:rsid w:val="00DF0AF1"/>
    <w:rsid w:val="00E9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6A3B3-A4FA-4B4E-AFE8-BC3F2D5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3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892">
                  <w:marLeft w:val="0"/>
                  <w:marRight w:val="0"/>
                  <w:marTop w:val="0"/>
                  <w:marBottom w:val="225"/>
                  <w:divBdr>
                    <w:top w:val="single" w:sz="6" w:space="8" w:color="D5DCEB"/>
                    <w:left w:val="single" w:sz="6" w:space="15" w:color="D5DCEB"/>
                    <w:bottom w:val="single" w:sz="6" w:space="15" w:color="D5DCEB"/>
                    <w:right w:val="single" w:sz="6" w:space="15" w:color="D5DCEB"/>
                  </w:divBdr>
                  <w:divsChild>
                    <w:div w:id="1323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2018-06-14T01:26:00Z</dcterms:created>
  <dcterms:modified xsi:type="dcterms:W3CDTF">2018-12-25T06:57:00Z</dcterms:modified>
</cp:coreProperties>
</file>