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08B" w:rsidRDefault="00601CB7" w:rsidP="00BC408B">
      <w:pPr>
        <w:pStyle w:val="a3"/>
        <w:shd w:val="clear" w:color="auto" w:fill="FFFFFF"/>
        <w:spacing w:before="0" w:beforeAutospacing="0" w:after="0" w:afterAutospacing="0"/>
        <w:ind w:firstLineChars="200" w:firstLine="420"/>
        <w:jc w:val="center"/>
        <w:rPr>
          <w:rFonts w:asciiTheme="minorEastAsia" w:eastAsiaTheme="minorEastAsia" w:hAnsiTheme="minorEastAsia"/>
          <w:color w:val="000000"/>
          <w:sz w:val="21"/>
          <w:szCs w:val="21"/>
        </w:rPr>
      </w:pPr>
      <w:r>
        <w:rPr>
          <w:rFonts w:asciiTheme="minorEastAsia" w:eastAsiaTheme="minorEastAsia" w:hAnsiTheme="minorEastAsia" w:hint="eastAsia"/>
          <w:color w:val="000000"/>
          <w:sz w:val="21"/>
          <w:szCs w:val="21"/>
        </w:rPr>
        <w:t>新生</w:t>
      </w:r>
      <w:r w:rsidR="00BC408B" w:rsidRPr="0068758F">
        <w:rPr>
          <w:rFonts w:asciiTheme="minorEastAsia" w:eastAsiaTheme="minorEastAsia" w:hAnsiTheme="minorEastAsia" w:hint="eastAsia"/>
          <w:color w:val="000000"/>
          <w:sz w:val="21"/>
          <w:szCs w:val="21"/>
        </w:rPr>
        <w:t>自我情绪调节行动研究</w:t>
      </w:r>
      <w:r>
        <w:rPr>
          <w:rFonts w:asciiTheme="minorEastAsia" w:eastAsiaTheme="minorEastAsia" w:hAnsiTheme="minorEastAsia" w:hint="eastAsia"/>
          <w:color w:val="000000"/>
          <w:sz w:val="21"/>
          <w:szCs w:val="21"/>
        </w:rPr>
        <w:t>方案</w:t>
      </w:r>
    </w:p>
    <w:p w:rsidR="00BC408B" w:rsidRDefault="00601CB7" w:rsidP="00BC408B">
      <w:pPr>
        <w:pStyle w:val="a3"/>
        <w:shd w:val="clear" w:color="auto" w:fill="FFFFFF"/>
        <w:spacing w:before="0" w:beforeAutospacing="0" w:after="0" w:afterAutospacing="0"/>
        <w:jc w:val="center"/>
        <w:rPr>
          <w:rFonts w:asciiTheme="minorEastAsia" w:eastAsiaTheme="minorEastAsia" w:hAnsiTheme="minorEastAsia"/>
          <w:color w:val="000000"/>
          <w:sz w:val="21"/>
          <w:szCs w:val="21"/>
        </w:rPr>
      </w:pPr>
      <w:r>
        <w:rPr>
          <w:rFonts w:asciiTheme="minorEastAsia" w:eastAsiaTheme="minorEastAsia" w:hAnsiTheme="minorEastAsia" w:hint="eastAsia"/>
          <w:color w:val="000000"/>
          <w:sz w:val="21"/>
          <w:szCs w:val="21"/>
        </w:rPr>
        <w:t xml:space="preserve">学号：   </w:t>
      </w:r>
      <w:r w:rsidR="00BC408B">
        <w:rPr>
          <w:rFonts w:asciiTheme="minorEastAsia" w:eastAsiaTheme="minorEastAsia" w:hAnsiTheme="minorEastAsia" w:hint="eastAsia"/>
          <w:color w:val="000000"/>
          <w:sz w:val="21"/>
          <w:szCs w:val="21"/>
        </w:rPr>
        <w:t>分院：</w:t>
      </w:r>
      <w:r>
        <w:rPr>
          <w:rFonts w:asciiTheme="minorEastAsia" w:eastAsiaTheme="minorEastAsia" w:hAnsiTheme="minorEastAsia" w:hint="eastAsia"/>
          <w:color w:val="000000"/>
          <w:sz w:val="21"/>
          <w:szCs w:val="21"/>
        </w:rPr>
        <w:t xml:space="preserve">   </w:t>
      </w:r>
      <w:r w:rsidR="008256D1">
        <w:rPr>
          <w:rFonts w:asciiTheme="minorEastAsia" w:eastAsiaTheme="minorEastAsia" w:hAnsiTheme="minorEastAsia" w:hint="eastAsia"/>
          <w:color w:val="000000"/>
          <w:sz w:val="21"/>
          <w:szCs w:val="21"/>
        </w:rPr>
        <w:t xml:space="preserve"> </w:t>
      </w:r>
      <w:r w:rsidR="00BC408B">
        <w:rPr>
          <w:rFonts w:asciiTheme="minorEastAsia" w:eastAsiaTheme="minorEastAsia" w:hAnsiTheme="minorEastAsia" w:hint="eastAsia"/>
          <w:color w:val="000000"/>
          <w:sz w:val="21"/>
          <w:szCs w:val="21"/>
        </w:rPr>
        <w:t>班级：</w:t>
      </w:r>
      <w:r>
        <w:rPr>
          <w:rFonts w:asciiTheme="minorEastAsia" w:eastAsiaTheme="minorEastAsia" w:hAnsiTheme="minorEastAsia" w:hint="eastAsia"/>
          <w:color w:val="000000"/>
          <w:sz w:val="21"/>
          <w:szCs w:val="21"/>
        </w:rPr>
        <w:t xml:space="preserve">   </w:t>
      </w:r>
      <w:r w:rsidR="00BC408B">
        <w:rPr>
          <w:rFonts w:asciiTheme="minorEastAsia" w:eastAsiaTheme="minorEastAsia" w:hAnsiTheme="minorEastAsia" w:hint="eastAsia"/>
          <w:color w:val="000000"/>
          <w:sz w:val="21"/>
          <w:szCs w:val="21"/>
        </w:rPr>
        <w:t xml:space="preserve">  姓名：</w:t>
      </w:r>
      <w:r>
        <w:rPr>
          <w:rFonts w:asciiTheme="minorEastAsia" w:eastAsiaTheme="minorEastAsia" w:hAnsiTheme="minorEastAsia" w:hint="eastAsia"/>
          <w:color w:val="000000"/>
          <w:sz w:val="21"/>
          <w:szCs w:val="21"/>
        </w:rPr>
        <w:t xml:space="preserve">  </w:t>
      </w:r>
      <w:r w:rsidR="008256D1">
        <w:rPr>
          <w:rFonts w:asciiTheme="minorEastAsia" w:eastAsiaTheme="minorEastAsia" w:hAnsiTheme="minorEastAsia" w:hint="eastAsia"/>
          <w:color w:val="000000"/>
          <w:sz w:val="21"/>
          <w:szCs w:val="21"/>
        </w:rPr>
        <w:t xml:space="preserve"> </w:t>
      </w:r>
      <w:r>
        <w:rPr>
          <w:rFonts w:asciiTheme="minorEastAsia" w:eastAsiaTheme="minorEastAsia" w:hAnsiTheme="minorEastAsia" w:hint="eastAsia"/>
          <w:color w:val="000000"/>
          <w:sz w:val="21"/>
          <w:szCs w:val="21"/>
        </w:rPr>
        <w:t xml:space="preserve">   </w:t>
      </w:r>
      <w:r w:rsidR="00BC408B">
        <w:rPr>
          <w:rFonts w:asciiTheme="minorEastAsia" w:eastAsiaTheme="minorEastAsia" w:hAnsiTheme="minorEastAsia" w:hint="eastAsia"/>
          <w:color w:val="000000"/>
          <w:sz w:val="21"/>
          <w:szCs w:val="21"/>
        </w:rPr>
        <w:t>短号：</w:t>
      </w: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p>
    <w:p w:rsidR="00601CB7" w:rsidRDefault="00601CB7"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一、</w:t>
      </w:r>
      <w:r w:rsidR="009B29A3">
        <w:rPr>
          <w:rFonts w:ascii="楷体_GB2312" w:eastAsia="楷体_GB2312" w:hint="eastAsia"/>
          <w:color w:val="000000"/>
          <w:sz w:val="21"/>
          <w:szCs w:val="21"/>
        </w:rPr>
        <w:t>目前总体状态</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二、需调节的情绪</w:t>
      </w:r>
    </w:p>
    <w:p w:rsidR="0042659C"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1.</w:t>
      </w:r>
      <w:r w:rsidR="009B29A3">
        <w:rPr>
          <w:rFonts w:ascii="楷体_GB2312" w:eastAsia="楷体_GB2312" w:hint="eastAsia"/>
          <w:color w:val="000000"/>
          <w:sz w:val="21"/>
          <w:szCs w:val="21"/>
        </w:rPr>
        <w:t>引发情绪的因素</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42659C"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2.</w:t>
      </w:r>
      <w:r w:rsidR="009B29A3">
        <w:rPr>
          <w:rFonts w:ascii="楷体_GB2312" w:eastAsia="楷体_GB2312" w:hint="eastAsia"/>
          <w:color w:val="000000"/>
          <w:sz w:val="21"/>
          <w:szCs w:val="21"/>
        </w:rPr>
        <w:t>需调节的情绪表现</w:t>
      </w:r>
    </w:p>
    <w:p w:rsidR="000B2B45" w:rsidRDefault="000B2B45" w:rsidP="00BC408B">
      <w:pPr>
        <w:pStyle w:val="a3"/>
        <w:shd w:val="clear" w:color="auto" w:fill="FFFFFF"/>
        <w:spacing w:before="0" w:beforeAutospacing="0" w:after="0" w:afterAutospacing="0"/>
        <w:rPr>
          <w:rFonts w:ascii="楷体_GB2312" w:eastAsia="楷体_GB2312"/>
          <w:color w:val="000000"/>
          <w:sz w:val="21"/>
          <w:szCs w:val="21"/>
        </w:rPr>
      </w:pPr>
    </w:p>
    <w:p w:rsidR="000B2B45" w:rsidRDefault="000B2B45" w:rsidP="00BC408B">
      <w:pPr>
        <w:pStyle w:val="a3"/>
        <w:shd w:val="clear" w:color="auto" w:fill="FFFFFF"/>
        <w:spacing w:before="0" w:beforeAutospacing="0" w:after="0" w:afterAutospacing="0"/>
        <w:rPr>
          <w:rFonts w:ascii="楷体_GB2312" w:eastAsia="楷体_GB2312"/>
          <w:color w:val="000000"/>
          <w:sz w:val="21"/>
          <w:szCs w:val="21"/>
        </w:rPr>
      </w:pP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二、</w:t>
      </w:r>
      <w:r w:rsidR="00447063">
        <w:rPr>
          <w:rFonts w:ascii="楷体_GB2312" w:eastAsia="楷体_GB2312" w:hint="eastAsia"/>
          <w:color w:val="000000"/>
          <w:sz w:val="21"/>
          <w:szCs w:val="21"/>
        </w:rPr>
        <w:t>拟</w:t>
      </w:r>
      <w:r w:rsidR="009B29A3">
        <w:rPr>
          <w:rFonts w:ascii="楷体_GB2312" w:eastAsia="楷体_GB2312" w:hint="eastAsia"/>
          <w:color w:val="000000"/>
          <w:sz w:val="21"/>
          <w:szCs w:val="21"/>
        </w:rPr>
        <w:t>调节情绪的方法</w:t>
      </w:r>
    </w:p>
    <w:p w:rsidR="0042659C"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1.</w:t>
      </w:r>
      <w:r w:rsidR="009B29A3">
        <w:rPr>
          <w:rFonts w:ascii="楷体_GB2312" w:eastAsia="楷体_GB2312" w:hint="eastAsia"/>
          <w:color w:val="000000"/>
          <w:sz w:val="21"/>
          <w:szCs w:val="21"/>
        </w:rPr>
        <w:t>自我调节</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a.情绪平复</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b.观念转变</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c.行为应对</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BC408B" w:rsidRDefault="0026434A" w:rsidP="009B29A3">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 xml:space="preserve"> </w:t>
      </w:r>
      <w:r w:rsidR="00BC408B">
        <w:rPr>
          <w:rFonts w:ascii="楷体_GB2312" w:eastAsia="楷体_GB2312" w:hint="eastAsia"/>
          <w:color w:val="000000"/>
          <w:sz w:val="21"/>
          <w:szCs w:val="21"/>
        </w:rPr>
        <w:t>2.他人支持</w:t>
      </w:r>
    </w:p>
    <w:p w:rsidR="009B29A3" w:rsidRDefault="009B29A3" w:rsidP="009B29A3">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9B29A3">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9B29A3">
      <w:pPr>
        <w:pStyle w:val="a3"/>
        <w:shd w:val="clear" w:color="auto" w:fill="FFFFFF"/>
        <w:spacing w:before="0" w:beforeAutospacing="0" w:after="0" w:afterAutospacing="0"/>
        <w:rPr>
          <w:rFonts w:ascii="楷体_GB2312" w:eastAsia="楷体_GB2312"/>
          <w:color w:val="000000"/>
          <w:sz w:val="21"/>
          <w:szCs w:val="21"/>
        </w:rPr>
      </w:pP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3.专业辅导</w:t>
      </w: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9B29A3" w:rsidRDefault="009B29A3" w:rsidP="00BC408B">
      <w:pPr>
        <w:pStyle w:val="a3"/>
        <w:shd w:val="clear" w:color="auto" w:fill="FFFFFF"/>
        <w:spacing w:before="0" w:beforeAutospacing="0" w:after="0" w:afterAutospacing="0"/>
        <w:rPr>
          <w:rFonts w:ascii="楷体_GB2312" w:eastAsia="楷体_GB2312"/>
          <w:color w:val="000000"/>
          <w:sz w:val="21"/>
          <w:szCs w:val="21"/>
        </w:rPr>
      </w:pPr>
    </w:p>
    <w:p w:rsidR="001F0AE6" w:rsidRDefault="001F0AE6" w:rsidP="00BC408B">
      <w:pPr>
        <w:pStyle w:val="a3"/>
        <w:shd w:val="clear" w:color="auto" w:fill="FFFFFF"/>
        <w:spacing w:before="0" w:beforeAutospacing="0" w:after="0" w:afterAutospacing="0"/>
        <w:rPr>
          <w:rFonts w:ascii="楷体_GB2312" w:eastAsia="楷体_GB2312"/>
          <w:color w:val="000000"/>
          <w:sz w:val="21"/>
          <w:szCs w:val="21"/>
        </w:rPr>
      </w:pPr>
    </w:p>
    <w:p w:rsidR="00BC408B" w:rsidRDefault="0026434A"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三、</w:t>
      </w:r>
      <w:r w:rsidR="00447063">
        <w:rPr>
          <w:rFonts w:ascii="楷体_GB2312" w:eastAsia="楷体_GB2312" w:hint="eastAsia"/>
          <w:color w:val="000000"/>
          <w:sz w:val="21"/>
          <w:szCs w:val="21"/>
        </w:rPr>
        <w:t>拟</w:t>
      </w:r>
      <w:r>
        <w:rPr>
          <w:rFonts w:ascii="楷体_GB2312" w:eastAsia="楷体_GB2312" w:hint="eastAsia"/>
          <w:color w:val="000000"/>
          <w:sz w:val="21"/>
          <w:szCs w:val="21"/>
        </w:rPr>
        <w:t>行动</w:t>
      </w:r>
      <w:r w:rsidR="00BC408B">
        <w:rPr>
          <w:rFonts w:ascii="楷体_GB2312" w:eastAsia="楷体_GB2312" w:hint="eastAsia"/>
          <w:color w:val="000000"/>
          <w:sz w:val="21"/>
          <w:szCs w:val="21"/>
        </w:rPr>
        <w:t>步骤</w:t>
      </w:r>
    </w:p>
    <w:p w:rsidR="008227B6" w:rsidRDefault="008227B6" w:rsidP="00B5118F">
      <w:pPr>
        <w:pStyle w:val="a3"/>
        <w:shd w:val="clear" w:color="auto" w:fill="FFFFFF"/>
        <w:spacing w:before="0" w:beforeAutospacing="0" w:after="0" w:afterAutospacing="0"/>
        <w:ind w:firstLineChars="200" w:firstLine="420"/>
        <w:rPr>
          <w:rFonts w:ascii="楷体_GB2312" w:eastAsia="楷体_GB2312"/>
          <w:color w:val="000000"/>
          <w:sz w:val="21"/>
          <w:szCs w:val="21"/>
        </w:rPr>
      </w:pPr>
    </w:p>
    <w:p w:rsidR="009B29A3" w:rsidRDefault="009B29A3" w:rsidP="00B5118F">
      <w:pPr>
        <w:pStyle w:val="a3"/>
        <w:shd w:val="clear" w:color="auto" w:fill="FFFFFF"/>
        <w:spacing w:before="0" w:beforeAutospacing="0" w:after="0" w:afterAutospacing="0"/>
        <w:ind w:firstLineChars="200" w:firstLine="420"/>
        <w:rPr>
          <w:rFonts w:ascii="楷体_GB2312" w:eastAsia="楷体_GB2312"/>
          <w:color w:val="000000"/>
          <w:sz w:val="21"/>
          <w:szCs w:val="21"/>
        </w:rPr>
      </w:pPr>
    </w:p>
    <w:p w:rsidR="009B29A3" w:rsidRDefault="009B29A3" w:rsidP="00B5118F">
      <w:pPr>
        <w:pStyle w:val="a3"/>
        <w:shd w:val="clear" w:color="auto" w:fill="FFFFFF"/>
        <w:spacing w:before="0" w:beforeAutospacing="0" w:after="0" w:afterAutospacing="0"/>
        <w:ind w:firstLineChars="200" w:firstLine="420"/>
        <w:rPr>
          <w:rFonts w:ascii="楷体_GB2312" w:eastAsia="楷体_GB2312"/>
          <w:color w:val="000000"/>
          <w:sz w:val="21"/>
          <w:szCs w:val="21"/>
        </w:rPr>
      </w:pPr>
    </w:p>
    <w:p w:rsidR="009B29A3" w:rsidRDefault="009B29A3" w:rsidP="00B5118F">
      <w:pPr>
        <w:pStyle w:val="a3"/>
        <w:shd w:val="clear" w:color="auto" w:fill="FFFFFF"/>
        <w:spacing w:before="0" w:beforeAutospacing="0" w:after="0" w:afterAutospacing="0"/>
        <w:ind w:firstLineChars="200" w:firstLine="420"/>
        <w:rPr>
          <w:rFonts w:ascii="楷体_GB2312" w:eastAsia="楷体_GB2312"/>
          <w:color w:val="000000"/>
          <w:sz w:val="21"/>
          <w:szCs w:val="21"/>
        </w:rPr>
      </w:pP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四、预计效果</w:t>
      </w:r>
    </w:p>
    <w:p w:rsidR="00F5566A" w:rsidRPr="00644F63" w:rsidRDefault="00F5566A" w:rsidP="00BC408B">
      <w:pPr>
        <w:pStyle w:val="a3"/>
        <w:shd w:val="clear" w:color="auto" w:fill="FFFFFF"/>
        <w:spacing w:before="0" w:beforeAutospacing="0" w:after="0" w:afterAutospacing="0"/>
        <w:rPr>
          <w:rFonts w:ascii="楷体_GB2312" w:eastAsia="楷体_GB2312"/>
          <w:color w:val="000000"/>
          <w:sz w:val="21"/>
          <w:szCs w:val="21"/>
        </w:rPr>
      </w:pP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p>
    <w:p w:rsidR="00BC408B" w:rsidRDefault="00BC408B" w:rsidP="00BC408B">
      <w:pPr>
        <w:pStyle w:val="a3"/>
        <w:shd w:val="clear" w:color="auto" w:fill="FFFFFF"/>
        <w:spacing w:before="0" w:beforeAutospacing="0" w:after="0" w:afterAutospacing="0"/>
        <w:rPr>
          <w:rFonts w:ascii="楷体_GB2312" w:eastAsia="楷体_GB2312"/>
          <w:color w:val="000000"/>
          <w:sz w:val="21"/>
          <w:szCs w:val="21"/>
        </w:rPr>
      </w:pPr>
    </w:p>
    <w:p w:rsidR="00EB5776" w:rsidRDefault="00447063">
      <w:pPr>
        <w:rPr>
          <w:rFonts w:hint="eastAsia"/>
          <w:color w:val="FF0000"/>
        </w:rPr>
      </w:pPr>
      <w:r w:rsidRPr="00EB5776">
        <w:rPr>
          <w:rFonts w:hint="eastAsia"/>
          <w:color w:val="FF0000"/>
        </w:rPr>
        <w:t>注：字数不少于</w:t>
      </w:r>
      <w:r w:rsidRPr="00EB5776">
        <w:rPr>
          <w:rFonts w:hint="eastAsia"/>
          <w:color w:val="FF0000"/>
        </w:rPr>
        <w:t>2000</w:t>
      </w:r>
      <w:r w:rsidRPr="00EB5776">
        <w:rPr>
          <w:rFonts w:hint="eastAsia"/>
          <w:color w:val="FF0000"/>
        </w:rPr>
        <w:t>字。</w:t>
      </w:r>
    </w:p>
    <w:p w:rsidR="00837CAD" w:rsidRDefault="00EB5776" w:rsidP="00837CAD">
      <w:pPr>
        <w:pStyle w:val="a3"/>
        <w:shd w:val="clear" w:color="auto" w:fill="FFFFFF"/>
        <w:spacing w:before="0" w:beforeAutospacing="0" w:after="0" w:afterAutospacing="0"/>
        <w:ind w:firstLineChars="200" w:firstLine="480"/>
        <w:jc w:val="center"/>
        <w:rPr>
          <w:rFonts w:asciiTheme="minorEastAsia" w:eastAsiaTheme="minorEastAsia" w:hAnsiTheme="minorEastAsia"/>
          <w:color w:val="000000"/>
          <w:sz w:val="21"/>
          <w:szCs w:val="21"/>
        </w:rPr>
      </w:pPr>
      <w:r>
        <w:rPr>
          <w:rFonts w:hint="eastAsia"/>
          <w:color w:val="FF0000"/>
        </w:rPr>
        <w:br w:type="page"/>
      </w:r>
      <w:r w:rsidR="00837CAD">
        <w:rPr>
          <w:rFonts w:asciiTheme="minorEastAsia" w:eastAsiaTheme="minorEastAsia" w:hAnsiTheme="minorEastAsia" w:hint="eastAsia"/>
          <w:color w:val="000000"/>
          <w:sz w:val="21"/>
          <w:szCs w:val="21"/>
        </w:rPr>
        <w:lastRenderedPageBreak/>
        <w:t>行知学院首届自我情绪调节行动研究大赛（行动研究方案）</w:t>
      </w:r>
    </w:p>
    <w:p w:rsidR="00837CAD" w:rsidRDefault="00837CAD" w:rsidP="00837CAD">
      <w:pPr>
        <w:pStyle w:val="a3"/>
        <w:shd w:val="clear" w:color="auto" w:fill="FFFFFF"/>
        <w:spacing w:before="0" w:beforeAutospacing="0" w:after="0" w:afterAutospacing="0"/>
        <w:jc w:val="center"/>
        <w:rPr>
          <w:rFonts w:ascii="楷体_GB2312" w:eastAsia="楷体_GB2312"/>
          <w:color w:val="000000"/>
          <w:sz w:val="21"/>
          <w:szCs w:val="21"/>
        </w:rPr>
      </w:pPr>
      <w:r>
        <w:rPr>
          <w:rFonts w:asciiTheme="minorEastAsia" w:eastAsiaTheme="minorEastAsia" w:hAnsiTheme="minorEastAsia" w:hint="eastAsia"/>
          <w:color w:val="000000"/>
          <w:sz w:val="21"/>
          <w:szCs w:val="21"/>
        </w:rPr>
        <w:t>分院： *** 班级： *****  学号：****姓名：****  短号：***</w:t>
      </w:r>
    </w:p>
    <w:p w:rsidR="00837CAD" w:rsidRDefault="00837CAD" w:rsidP="00837CAD">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一、拟解决问题</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1.事情：</w:t>
      </w:r>
      <w:r>
        <w:rPr>
          <w:rFonts w:ascii="楷体_GB2312" w:eastAsia="楷体_GB2312" w:hint="eastAsia"/>
          <w:color w:val="000000"/>
          <w:sz w:val="21"/>
          <w:szCs w:val="21"/>
        </w:rPr>
        <w:t>刚进入大学的我，对于大学的生活充满了各种美好的憧憬，听取各位前辈们对于学校组织、社团的各式各样的评价，一口气填报了好多部门。一开始觉得很兴奋，但是当所有部门的工作以及学习作业等一起向自己扑面而来的时候，内心感觉到了崩溃，脾气渐渐地变得急躁。而且面对这么多事情，开始想着走捷径，认为只要完成就好，在质量上也不注重了，消极对待各种事情。久而久之，不开心，疲惫感便逐渐多了。</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2.情绪：</w:t>
      </w:r>
      <w:r>
        <w:rPr>
          <w:rFonts w:ascii="楷体_GB2312" w:eastAsia="楷体_GB2312" w:hint="eastAsia"/>
          <w:color w:val="000000"/>
          <w:sz w:val="21"/>
          <w:szCs w:val="21"/>
        </w:rPr>
        <w:t>急躁，郁闷，疲惫，消极对待事情。</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3.原因：</w:t>
      </w:r>
      <w:r>
        <w:rPr>
          <w:rFonts w:ascii="楷体_GB2312" w:eastAsia="楷体_GB2312" w:hint="eastAsia"/>
          <w:color w:val="000000"/>
          <w:sz w:val="21"/>
          <w:szCs w:val="21"/>
        </w:rPr>
        <w:t>大一的自己对于大学的生活并不是很了解，更多的是自己的一些美好的设想，同时高估了自己的能力，以至于造成忙不过来的情况发生。此外，大学生活不同于以往的高中生活，大学需要自己合理安排自己的时间，而对于初踏进大学的我，在时间管理方面也存在着较大的欠缺。再者，自己从来没有遇到过此类情况，情绪上的波动难免会比较大，同时在情绪管理方面也没有学习很多，对于自己情绪管理也有待加强。</w:t>
      </w:r>
    </w:p>
    <w:p w:rsidR="00837CAD" w:rsidRDefault="00837CAD" w:rsidP="00837CAD">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二、解决方法</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1.自我调节：</w:t>
      </w:r>
      <w:r>
        <w:rPr>
          <w:rFonts w:ascii="楷体_GB2312" w:eastAsia="楷体_GB2312" w:hint="eastAsia"/>
          <w:color w:val="000000"/>
          <w:sz w:val="21"/>
          <w:szCs w:val="21"/>
        </w:rPr>
        <w:t>为了能够更快的调整自己的状态，首先从自己的工作方式进行反思，找出自己所欠缺的一些东西。试着去制作一天的时间安排表，每一个工作学习都安排固定某一个时间段完成，从而尽量保证每件事情都能够保质保量完成。</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2.他人支持：</w:t>
      </w:r>
      <w:r>
        <w:rPr>
          <w:rFonts w:ascii="楷体_GB2312" w:eastAsia="楷体_GB2312" w:hint="eastAsia"/>
          <w:color w:val="000000"/>
          <w:sz w:val="21"/>
          <w:szCs w:val="21"/>
        </w:rPr>
        <w:t>因为自己不能够很好地完全地调整好自己的状态，便向自己的一个副部倾诉了自己的苦恼。也是那时，我才知道，这种状况并不是只有我自己有，学姐当初也遇到过此类状况，因为繁杂的学生工作以及学习而感到疲惫，郁闷，急躁，甚至变得消极。但是她并没有因此一直消沉下去，而是选择重新思考自己的选择，合理安排了工作与学习的时间比例，日复一日地坚持，才会导致现在的她在各方面都看上去显得是那么地如鱼得水。学姐通过自身的例子来开导我，并且在之后的时间里也会经常鼓励我，教我一些她自己所积累的经验。</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b/>
          <w:bCs/>
          <w:color w:val="000000"/>
          <w:sz w:val="21"/>
          <w:szCs w:val="21"/>
        </w:rPr>
        <w:t>3.专业辅导：</w:t>
      </w:r>
      <w:r>
        <w:rPr>
          <w:rFonts w:ascii="楷体_GB2312" w:eastAsia="楷体_GB2312" w:hint="eastAsia"/>
          <w:color w:val="000000"/>
          <w:sz w:val="21"/>
          <w:szCs w:val="21"/>
        </w:rPr>
        <w:t>找自己的辅导员以及班主任交谈自己所遇到的一些情况，通过老师们的分析与开导，更好地调整自己的心情，逐渐找到适合自己的一种模式，逐渐地适应大学的生活。必要的时候去心理咨询室找心理辅导老师交谈，放松自己一直紧绷着的心。</w:t>
      </w:r>
    </w:p>
    <w:p w:rsidR="00837CAD" w:rsidRDefault="00837CAD" w:rsidP="00837CAD">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三、行到研究步骤</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color w:val="000000"/>
          <w:sz w:val="21"/>
          <w:szCs w:val="21"/>
        </w:rPr>
        <w:t>1.</w:t>
      </w:r>
      <w:r w:rsidRPr="007A05EE">
        <w:rPr>
          <w:rFonts w:ascii="楷体_GB2312" w:eastAsia="楷体_GB2312" w:hint="eastAsia"/>
          <w:color w:val="000000"/>
          <w:sz w:val="21"/>
          <w:szCs w:val="21"/>
        </w:rPr>
        <w:t>鉴于</w:t>
      </w:r>
      <w:r>
        <w:rPr>
          <w:rFonts w:ascii="楷体_GB2312" w:eastAsia="楷体_GB2312" w:hint="eastAsia"/>
          <w:color w:val="000000"/>
          <w:sz w:val="21"/>
          <w:szCs w:val="21"/>
        </w:rPr>
        <w:t>学姐，老师们的帮助与开导，对自己所存在的问题进行全方面的反思与明确的认识。在此基础上，先是整理了自己的学习作业以及学生工作。确定每一件事情的轻重缓急，制定每天的时间安排表，并且督促自己严格按照计划表施行。</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color w:val="000000"/>
          <w:sz w:val="21"/>
          <w:szCs w:val="21"/>
        </w:rPr>
        <w:t>2.每天坚持进行心理辅导老师建议的一些简单调整心态的运动，比如说：每天在睡前或者是起床后做一会腹式呼吸等简单常规的动作。</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color w:val="000000"/>
          <w:sz w:val="21"/>
          <w:szCs w:val="21"/>
        </w:rPr>
        <w:t>3.每天睡前坚持写日记，记录自己这一天所完成的任务以及没有完成的任务，把自己这一天的心情写出来，感受快乐发泄不开心。</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color w:val="000000"/>
          <w:sz w:val="21"/>
          <w:szCs w:val="21"/>
        </w:rPr>
        <w:t>4.每天保持稳定的充足的睡眠，以便第二天能够精神饱满地开启新的一天的学习与工作。</w:t>
      </w:r>
    </w:p>
    <w:p w:rsidR="00837CAD" w:rsidRDefault="00837CAD" w:rsidP="00837CAD">
      <w:pPr>
        <w:pStyle w:val="a3"/>
        <w:shd w:val="clear" w:color="auto" w:fill="FFFFFF"/>
        <w:spacing w:before="0" w:beforeAutospacing="0" w:after="0" w:afterAutospacing="0"/>
        <w:rPr>
          <w:rFonts w:ascii="楷体_GB2312" w:eastAsia="楷体_GB2312"/>
          <w:color w:val="000000"/>
          <w:sz w:val="21"/>
          <w:szCs w:val="21"/>
        </w:rPr>
      </w:pPr>
      <w:r>
        <w:rPr>
          <w:rFonts w:ascii="楷体_GB2312" w:eastAsia="楷体_GB2312" w:hint="eastAsia"/>
          <w:color w:val="000000"/>
          <w:sz w:val="21"/>
          <w:szCs w:val="21"/>
        </w:rPr>
        <w:t>四、预计效果</w:t>
      </w:r>
    </w:p>
    <w:p w:rsidR="00837CAD" w:rsidRDefault="00837CAD" w:rsidP="00837CAD">
      <w:pPr>
        <w:pStyle w:val="a3"/>
        <w:shd w:val="clear" w:color="auto" w:fill="FFFFFF"/>
        <w:spacing w:before="0" w:beforeAutospacing="0" w:after="0" w:afterAutospacing="0"/>
        <w:ind w:firstLine="420"/>
        <w:rPr>
          <w:rFonts w:ascii="楷体_GB2312" w:eastAsia="楷体_GB2312"/>
          <w:color w:val="000000"/>
          <w:sz w:val="21"/>
          <w:szCs w:val="21"/>
        </w:rPr>
      </w:pPr>
      <w:r>
        <w:rPr>
          <w:rFonts w:ascii="楷体_GB2312" w:eastAsia="楷体_GB2312" w:hint="eastAsia"/>
          <w:color w:val="000000"/>
          <w:sz w:val="21"/>
          <w:szCs w:val="21"/>
        </w:rPr>
        <w:t>坚持以上的一些方法，逐渐养成自己的一个习惯，在面对繁杂的学习与工作的时候，显得较为得心应手，并且在每天各种事情中保持一种乐观的态度，乐于每天充实的生活。有计划的生活能够让自己变得更加快乐与得心应手，并且也能够有足够的时间去处理一些紧急的突发情况。每天快乐并且充实的大学生活将会是四年里甚至以后的每一年里最美好的回忆。</w:t>
      </w:r>
    </w:p>
    <w:p w:rsidR="00837CAD" w:rsidRDefault="00837CAD" w:rsidP="00837CAD">
      <w:pPr>
        <w:rPr>
          <w:rFonts w:hint="eastAsia"/>
        </w:rPr>
      </w:pPr>
    </w:p>
    <w:p w:rsidR="00837CAD" w:rsidRDefault="00837CAD">
      <w:pPr>
        <w:widowControl/>
        <w:jc w:val="left"/>
        <w:rPr>
          <w:rFonts w:asciiTheme="minorEastAsia" w:hAnsiTheme="minorEastAsia" w:cs="宋体"/>
          <w:b/>
          <w:bCs/>
          <w:color w:val="000000"/>
          <w:kern w:val="0"/>
          <w:sz w:val="28"/>
          <w:szCs w:val="28"/>
        </w:rPr>
      </w:pPr>
      <w:r>
        <w:rPr>
          <w:rFonts w:asciiTheme="minorEastAsia" w:hAnsiTheme="minorEastAsia"/>
          <w:b/>
          <w:bCs/>
          <w:color w:val="000000"/>
          <w:sz w:val="28"/>
          <w:szCs w:val="28"/>
        </w:rPr>
        <w:br w:type="page"/>
      </w:r>
    </w:p>
    <w:p w:rsidR="00EB5776" w:rsidRDefault="00EB5776" w:rsidP="00EB5776">
      <w:pPr>
        <w:pStyle w:val="a3"/>
        <w:shd w:val="clear" w:color="auto" w:fill="FFFFFF"/>
        <w:spacing w:before="0" w:beforeAutospacing="0" w:after="0" w:afterAutospacing="0"/>
        <w:ind w:firstLineChars="200" w:firstLine="562"/>
        <w:jc w:val="center"/>
        <w:rPr>
          <w:rFonts w:asciiTheme="minorEastAsia" w:eastAsiaTheme="minorEastAsia" w:hAnsiTheme="minorEastAsia"/>
          <w:b/>
          <w:bCs/>
          <w:color w:val="000000"/>
          <w:sz w:val="28"/>
          <w:szCs w:val="28"/>
        </w:rPr>
      </w:pPr>
      <w:r>
        <w:rPr>
          <w:rFonts w:asciiTheme="minorEastAsia" w:eastAsiaTheme="minorEastAsia" w:hAnsiTheme="minorEastAsia" w:hint="eastAsia"/>
          <w:b/>
          <w:bCs/>
          <w:color w:val="000000"/>
          <w:sz w:val="28"/>
          <w:szCs w:val="28"/>
        </w:rPr>
        <w:lastRenderedPageBreak/>
        <w:t>行知学院首届自我情绪调节行动研究大赛（行动研究方案）</w:t>
      </w:r>
    </w:p>
    <w:p w:rsidR="00EB5776" w:rsidRDefault="00EB5776" w:rsidP="00EB5776">
      <w:pPr>
        <w:pStyle w:val="a3"/>
        <w:shd w:val="clear" w:color="auto" w:fill="FFFFFF"/>
        <w:spacing w:before="0" w:beforeAutospacing="0" w:after="0" w:afterAutospacing="0"/>
        <w:jc w:val="center"/>
        <w:rPr>
          <w:rFonts w:asciiTheme="minorEastAsia" w:eastAsiaTheme="minorEastAsia" w:hAnsiTheme="minorEastAsia"/>
          <w:color w:val="000000"/>
        </w:rPr>
      </w:pPr>
      <w:r>
        <w:rPr>
          <w:rFonts w:asciiTheme="minorEastAsia" w:eastAsiaTheme="minorEastAsia" w:hAnsiTheme="minorEastAsia" w:hint="eastAsia"/>
          <w:b/>
          <w:bCs/>
          <w:color w:val="000000"/>
        </w:rPr>
        <w:t>分院</w:t>
      </w:r>
      <w:r>
        <w:rPr>
          <w:rFonts w:asciiTheme="minorEastAsia" w:eastAsiaTheme="minorEastAsia" w:hAnsiTheme="minorEastAsia" w:hint="eastAsia"/>
          <w:color w:val="000000"/>
        </w:rPr>
        <w:t xml:space="preserve">：**** </w:t>
      </w:r>
      <w:r>
        <w:rPr>
          <w:rFonts w:asciiTheme="minorEastAsia" w:eastAsiaTheme="minorEastAsia" w:hAnsiTheme="minorEastAsia" w:hint="eastAsia"/>
          <w:b/>
          <w:bCs/>
          <w:color w:val="000000"/>
        </w:rPr>
        <w:t>班级</w:t>
      </w:r>
      <w:r>
        <w:rPr>
          <w:rFonts w:asciiTheme="minorEastAsia" w:eastAsiaTheme="minorEastAsia" w:hAnsiTheme="minorEastAsia" w:hint="eastAsia"/>
          <w:color w:val="000000"/>
        </w:rPr>
        <w:t xml:space="preserve">： *** </w:t>
      </w:r>
      <w:r>
        <w:rPr>
          <w:rFonts w:asciiTheme="minorEastAsia" w:eastAsiaTheme="minorEastAsia" w:hAnsiTheme="minorEastAsia" w:hint="eastAsia"/>
          <w:b/>
          <w:bCs/>
          <w:color w:val="000000"/>
        </w:rPr>
        <w:t>学号</w:t>
      </w:r>
      <w:r>
        <w:rPr>
          <w:rFonts w:asciiTheme="minorEastAsia" w:eastAsiaTheme="minorEastAsia" w:hAnsiTheme="minorEastAsia" w:hint="eastAsia"/>
          <w:color w:val="000000"/>
        </w:rPr>
        <w:t xml:space="preserve">：**** </w:t>
      </w:r>
      <w:r>
        <w:rPr>
          <w:rFonts w:asciiTheme="minorEastAsia" w:eastAsiaTheme="minorEastAsia" w:hAnsiTheme="minorEastAsia" w:hint="eastAsia"/>
          <w:b/>
          <w:bCs/>
          <w:color w:val="000000"/>
        </w:rPr>
        <w:t>姓名</w:t>
      </w:r>
      <w:r>
        <w:rPr>
          <w:rFonts w:asciiTheme="minorEastAsia" w:eastAsiaTheme="minorEastAsia" w:hAnsiTheme="minorEastAsia" w:hint="eastAsia"/>
          <w:color w:val="000000"/>
        </w:rPr>
        <w:t xml:space="preserve">***** </w:t>
      </w:r>
      <w:r>
        <w:rPr>
          <w:rFonts w:asciiTheme="minorEastAsia" w:eastAsiaTheme="minorEastAsia" w:hAnsiTheme="minorEastAsia" w:hint="eastAsia"/>
          <w:b/>
          <w:bCs/>
          <w:color w:val="000000"/>
        </w:rPr>
        <w:t>短号</w:t>
      </w:r>
      <w:r>
        <w:rPr>
          <w:rFonts w:asciiTheme="minorEastAsia" w:eastAsiaTheme="minorEastAsia" w:hAnsiTheme="minorEastAsia" w:hint="eastAsia"/>
          <w:color w:val="000000"/>
        </w:rPr>
        <w:t>：*****</w:t>
      </w:r>
    </w:p>
    <w:p w:rsidR="00EB5776" w:rsidRDefault="00EB5776" w:rsidP="00EB5776">
      <w:pPr>
        <w:pStyle w:val="a3"/>
        <w:shd w:val="clear" w:color="auto" w:fill="FFFFFF"/>
        <w:spacing w:before="0" w:beforeAutospacing="0" w:after="0" w:afterAutospacing="0"/>
        <w:rPr>
          <w:rFonts w:ascii="楷体_GB2312" w:eastAsia="楷体_GB2312"/>
          <w:color w:val="000000"/>
          <w:sz w:val="21"/>
          <w:szCs w:val="21"/>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b/>
          <w:bCs/>
          <w:color w:val="000000"/>
        </w:rPr>
      </w:pPr>
      <w:r>
        <w:rPr>
          <w:rFonts w:asciiTheme="minorEastAsia" w:eastAsiaTheme="minorEastAsia" w:hAnsiTheme="minorEastAsia" w:cstheme="minorEastAsia" w:hint="eastAsia"/>
          <w:b/>
          <w:bCs/>
          <w:color w:val="000000"/>
        </w:rPr>
        <w:t>一、拟解决问题</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1.事情</w:t>
      </w:r>
      <w:r>
        <w:rPr>
          <w:rFonts w:asciiTheme="minorEastAsia" w:eastAsiaTheme="minorEastAsia" w:hAnsiTheme="minorEastAsia" w:cstheme="minorEastAsia" w:hint="eastAsia"/>
          <w:color w:val="000000"/>
        </w:rPr>
        <w:t xml:space="preserve">：人生的重大考试的失利对后来学习生活的打击 </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2.情绪</w:t>
      </w:r>
      <w:r>
        <w:rPr>
          <w:rFonts w:asciiTheme="minorEastAsia" w:eastAsiaTheme="minorEastAsia" w:hAnsiTheme="minorEastAsia" w:cstheme="minorEastAsia" w:hint="eastAsia"/>
          <w:color w:val="000000"/>
        </w:rPr>
        <w:t>：就好像天黑了，看不到一点点光亮，颓废，自暴自弃</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3.原因</w:t>
      </w:r>
      <w:r>
        <w:rPr>
          <w:rFonts w:asciiTheme="minorEastAsia" w:eastAsiaTheme="minorEastAsia" w:hAnsiTheme="minorEastAsia" w:cstheme="minorEastAsia" w:hint="eastAsia"/>
          <w:color w:val="000000"/>
        </w:rPr>
        <w:t>： 习惯了生活在充满褒奖的环境里是一件很可怕的事情，因为当有一天你不再配得上那些褒奖的时候，那种感觉比跌落悬崖更可怕，所以从中考失利后我再也没有过那种小骄傲，甚至是一点点小自信。我努力隐藏住所有情绪，低头走路，沉默寡言，高中三年就这么平平淡淡的过去了。当然，理想的大学也离我越来越远。</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bookmarkStart w:id="0" w:name="_GoBack"/>
      <w:bookmarkEnd w:id="0"/>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b/>
          <w:bCs/>
          <w:color w:val="000000"/>
        </w:rPr>
      </w:pPr>
      <w:r>
        <w:rPr>
          <w:rFonts w:asciiTheme="minorEastAsia" w:eastAsiaTheme="minorEastAsia" w:hAnsiTheme="minorEastAsia" w:cstheme="minorEastAsia" w:hint="eastAsia"/>
          <w:b/>
          <w:bCs/>
          <w:color w:val="000000"/>
        </w:rPr>
        <w:t>二、解决方法</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1.自我调节</w:t>
      </w:r>
      <w:r>
        <w:rPr>
          <w:rFonts w:asciiTheme="minorEastAsia" w:eastAsiaTheme="minorEastAsia" w:hAnsiTheme="minorEastAsia" w:cstheme="minorEastAsia" w:hint="eastAsia"/>
          <w:color w:val="000000"/>
        </w:rPr>
        <w:t>：“平平淡淡过完这四年吧，应该也就这样了吧”，刚进入大学的时候我自爆自弃地对自己说。然而，偶然一次机会我看到了这样一段话：你怎样对待生活，生活就会怎么回馈你。如果你觉得失败就像跌落了悬崖，那么生活就像崖壁，只会给你绝望；如果你把失败看作过山车，那么不论过程有多可怕最后总会风平浪静，你终究会回到你所向往的原点。不知道是因为平时习惯了低头走路还是因为那段话让我忽然开窍，我突然发现身边的每个人都在好努力好努力地生活、学习、工作，都在为自己的未来努力的奋斗着。而我呢，也不是什么都没有，至少我还有一个喜欢的专业，至少我还有为未来努力的资格，至少我我还能生活。所以我有什么理由不努力呢？</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2.他人支持</w:t>
      </w:r>
      <w:r>
        <w:rPr>
          <w:rFonts w:asciiTheme="minorEastAsia" w:eastAsiaTheme="minorEastAsia" w:hAnsiTheme="minorEastAsia" w:cstheme="minorEastAsia" w:hint="eastAsia"/>
          <w:color w:val="000000"/>
        </w:rPr>
        <w:t>：回望过去浑浑噩噩碌碌无为的三年，虽然并没有像初小那么闪闪发光，生活于一片彩色的世界，但是同样认识了许多发誓要一辈子的朋友，一起笑过哭过吵过闹过，同样经有过进步的小庆幸和退步的小失落。回忆着这些年出现在我身边的每一个人，他们都是命运的安排，而一切都是最好的安排吧。</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numPr>
          <w:ilvl w:val="0"/>
          <w:numId w:val="1"/>
        </w:numPr>
        <w:shd w:val="clear" w:color="auto" w:fill="FFFFFF"/>
        <w:spacing w:before="0" w:beforeAutospacing="0" w:after="0" w:afterAutospacing="0"/>
        <w:rPr>
          <w:rFonts w:asciiTheme="minorEastAsia" w:eastAsiaTheme="minorEastAsia" w:hAnsiTheme="minorEastAsia" w:cstheme="minorEastAsia"/>
          <w:b/>
          <w:bCs/>
          <w:color w:val="000000"/>
        </w:rPr>
      </w:pPr>
      <w:r>
        <w:rPr>
          <w:rFonts w:asciiTheme="minorEastAsia" w:eastAsiaTheme="minorEastAsia" w:hAnsiTheme="minorEastAsia" w:cstheme="minorEastAsia" w:hint="eastAsia"/>
          <w:b/>
          <w:bCs/>
          <w:color w:val="000000"/>
        </w:rPr>
        <w:t>行动研究步骤</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sz w:val="21"/>
          <w:szCs w:val="21"/>
        </w:rPr>
      </w:pPr>
    </w:p>
    <w:p w:rsidR="00EB5776" w:rsidRDefault="00EB5776" w:rsidP="00EB5776">
      <w:pPr>
        <w:pStyle w:val="a3"/>
        <w:shd w:val="clear" w:color="auto" w:fill="FFFFFF"/>
        <w:spacing w:before="0" w:beforeAutospacing="0" w:after="0" w:afterAutospacing="0"/>
        <w:jc w:val="both"/>
        <w:rPr>
          <w:rFonts w:asciiTheme="minorEastAsia" w:eastAsiaTheme="minorEastAsia" w:hAnsiTheme="minorEastAsia" w:cstheme="minorEastAsia"/>
          <w:b/>
          <w:bCs/>
          <w:color w:val="000000"/>
          <w:sz w:val="21"/>
          <w:szCs w:val="21"/>
        </w:rPr>
      </w:pPr>
      <w:r>
        <w:rPr>
          <w:rFonts w:asciiTheme="minorEastAsia" w:eastAsiaTheme="minorEastAsia" w:hAnsiTheme="minorEastAsia" w:cstheme="minorEastAsia" w:hint="eastAsia"/>
          <w:b/>
          <w:bCs/>
          <w:color w:val="000000"/>
          <w:sz w:val="21"/>
          <w:szCs w:val="21"/>
        </w:rPr>
        <w:t>1.学习生活计划表</w:t>
      </w:r>
    </w:p>
    <w:tbl>
      <w:tblPr>
        <w:tblStyle w:val="a6"/>
        <w:tblpPr w:leftFromText="180" w:rightFromText="180" w:vertAnchor="text" w:horzAnchor="page" w:tblpXSpec="center" w:tblpY="278"/>
        <w:tblOverlap w:val="never"/>
        <w:tblW w:w="8522" w:type="dxa"/>
        <w:jc w:val="center"/>
        <w:tblLayout w:type="fixed"/>
        <w:tblLook w:val="04A0"/>
      </w:tblPr>
      <w:tblGrid>
        <w:gridCol w:w="4261"/>
        <w:gridCol w:w="4261"/>
      </w:tblGrid>
      <w:tr w:rsidR="00EB5776" w:rsidTr="00EF2B33">
        <w:trPr>
          <w:jc w:val="center"/>
        </w:trPr>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学习上</w:t>
            </w:r>
          </w:p>
        </w:tc>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b/>
                <w:bCs/>
                <w:color w:val="000000"/>
              </w:rPr>
              <w:t>生活上</w:t>
            </w:r>
          </w:p>
        </w:tc>
      </w:tr>
      <w:tr w:rsidR="00EB5776" w:rsidTr="00EF2B33">
        <w:trPr>
          <w:jc w:val="center"/>
        </w:trPr>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尽量认真听讲每堂课</w:t>
            </w:r>
          </w:p>
        </w:tc>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多讲话认识更多人</w:t>
            </w:r>
          </w:p>
        </w:tc>
      </w:tr>
      <w:tr w:rsidR="00EB5776" w:rsidTr="00EF2B33">
        <w:trPr>
          <w:jc w:val="center"/>
        </w:trPr>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没事多跑跑图书馆</w:t>
            </w:r>
          </w:p>
        </w:tc>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处理好与身边人的关系</w:t>
            </w:r>
          </w:p>
        </w:tc>
      </w:tr>
      <w:tr w:rsidR="00EB5776" w:rsidTr="00EF2B33">
        <w:trPr>
          <w:jc w:val="center"/>
        </w:trPr>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利用好早晚自习</w:t>
            </w:r>
          </w:p>
        </w:tc>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早起早睡</w:t>
            </w:r>
          </w:p>
        </w:tc>
      </w:tr>
      <w:tr w:rsidR="00EB5776" w:rsidTr="00EF2B33">
        <w:trPr>
          <w:jc w:val="center"/>
        </w:trPr>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完成好每一件该完成的事</w:t>
            </w:r>
          </w:p>
        </w:tc>
        <w:tc>
          <w:tcPr>
            <w:tcW w:w="4261" w:type="dxa"/>
          </w:tcPr>
          <w:p w:rsidR="00EB5776" w:rsidRDefault="00EB5776" w:rsidP="00EF2B33">
            <w:pPr>
              <w:pStyle w:val="a3"/>
              <w:spacing w:before="0" w:beforeAutospacing="0" w:after="0" w:afterAutospacing="0"/>
              <w:jc w:val="center"/>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尽所能地参加更多活动</w:t>
            </w:r>
          </w:p>
        </w:tc>
      </w:tr>
    </w:tbl>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b/>
          <w:bCs/>
          <w:color w:val="000000"/>
          <w:sz w:val="18"/>
          <w:szCs w:val="18"/>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b/>
          <w:bCs/>
          <w:color w:val="000000"/>
          <w:sz w:val="21"/>
          <w:szCs w:val="21"/>
        </w:rPr>
      </w:pPr>
      <w:r>
        <w:rPr>
          <w:rFonts w:asciiTheme="minorEastAsia" w:eastAsiaTheme="minorEastAsia" w:hAnsiTheme="minorEastAsia" w:cstheme="minorEastAsia" w:hint="eastAsia"/>
          <w:b/>
          <w:bCs/>
          <w:color w:val="000000"/>
          <w:sz w:val="21"/>
          <w:szCs w:val="21"/>
        </w:rPr>
        <w:lastRenderedPageBreak/>
        <w:t>2.那些没说出口的话</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sz w:val="21"/>
          <w:szCs w:val="21"/>
        </w:rPr>
        <w:t xml:space="preserve">   </w:t>
      </w:r>
      <w:r>
        <w:rPr>
          <w:rFonts w:asciiTheme="minorEastAsia" w:eastAsiaTheme="minorEastAsia" w:hAnsiTheme="minorEastAsia" w:cstheme="minorEastAsia" w:hint="eastAsia"/>
          <w:color w:val="000000"/>
        </w:rPr>
        <w:t xml:space="preserve"> 记得高中的时候有一段时间成绩特别差，妈妈和老师说让我做到了讲台边的VIP位置，一开始所有人都觉得挺好笑的，可是到了高三每个人都意识到了高考的重要性，而我的VIP位置也成了学霸们所觊觎的对象。有一个理科成绩特别好，的男生找到我希望和我换位置，我想都没想就拒绝了。因为坐VIP位置的不止我一个但是成绩差的只有我，所以他应该是觉得我不配坐这里吧。我自以为是地认为着，很久很久。那天接到这个比赛突然想起了那个男生，我为什么从来没想过听听他的想法呢？</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“你真的觉得我很差劲吧？”</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“其实我知道你会这么想，我想告诉你你要多笑笑，不要总是愁眉苦脸的，微笑可以改变很多，跌倒了不要害怕，爬起来，不要觉得自己很没用，内心足够坚强才能创造更多。”</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 xml:space="preserve">    如果我早一点向别人说出自己的想法，如果我不自以为是的猜测别人的想法，如果我早点走出来早点爬起来是不是现在会完全不一样呢。但是我知道过去了就是过去了，但是未来不会跑，它还在那里等着我换种方式去迎接它！</w:t>
      </w:r>
    </w:p>
    <w:p w:rsidR="00EB5776" w:rsidRDefault="00EB5776" w:rsidP="00EB5776">
      <w:pPr>
        <w:pStyle w:val="a3"/>
        <w:shd w:val="clear" w:color="auto" w:fill="FFFFFF"/>
        <w:spacing w:before="0" w:beforeAutospacing="0" w:after="0" w:afterAutospacing="0"/>
        <w:jc w:val="center"/>
        <w:rPr>
          <w:rFonts w:asciiTheme="minorEastAsia" w:eastAsiaTheme="minorEastAsia" w:hAnsiTheme="minorEastAsia" w:cstheme="minorEastAsia"/>
          <w:color w:val="000000"/>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sz w:val="21"/>
          <w:szCs w:val="21"/>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sz w:val="21"/>
          <w:szCs w:val="21"/>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sz w:val="21"/>
          <w:szCs w:val="21"/>
        </w:rPr>
      </w:pP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b/>
          <w:bCs/>
          <w:color w:val="000000"/>
        </w:rPr>
      </w:pPr>
      <w:r>
        <w:rPr>
          <w:rFonts w:asciiTheme="minorEastAsia" w:eastAsiaTheme="minorEastAsia" w:hAnsiTheme="minorEastAsia" w:cstheme="minorEastAsia" w:hint="eastAsia"/>
          <w:b/>
          <w:bCs/>
          <w:color w:val="000000"/>
        </w:rPr>
        <w:t>四、预计效果</w:t>
      </w:r>
    </w:p>
    <w:p w:rsidR="00EB5776" w:rsidRDefault="00EB5776" w:rsidP="00EB5776">
      <w:pPr>
        <w:pStyle w:val="a3"/>
        <w:shd w:val="clear" w:color="auto" w:fill="FFFFFF"/>
        <w:spacing w:before="0" w:beforeAutospacing="0" w:after="0" w:afterAutospacing="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 xml:space="preserve">    我想星星总爱出现在最美丽的夜空，我相信我会认识越来越多的人，我会丢掉越来越多的无聊时间，我会充实而忙碌起来，我会变得爱笑，我会越来越喜欢现在的生活。</w:t>
      </w:r>
    </w:p>
    <w:p w:rsidR="00EB5776" w:rsidRDefault="00EB5776" w:rsidP="00EB5776">
      <w:pPr>
        <w:pStyle w:val="a3"/>
        <w:shd w:val="clear" w:color="auto" w:fill="FFFFFF"/>
        <w:spacing w:before="0" w:beforeAutospacing="0" w:after="0" w:afterAutospacing="0"/>
        <w:ind w:firstLine="42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大学里家三个小时的车程虽然不远却也很想念，曾经怀疑过自己的选择也承认一开始是认命不是接受，但随着生活学习的调整，慢慢的也就习惯了这里的生活，它不会变，不会去适应你，所以只有你变的强大去适应它。就像那个男生告诉我的，内心足够地坚强才能创造更多。</w:t>
      </w:r>
    </w:p>
    <w:p w:rsidR="00EB5776" w:rsidRDefault="00EB5776" w:rsidP="00EB5776">
      <w:pPr>
        <w:pStyle w:val="a3"/>
        <w:shd w:val="clear" w:color="auto" w:fill="FFFFFF"/>
        <w:spacing w:before="0" w:beforeAutospacing="0" w:after="0" w:afterAutospacing="0"/>
        <w:ind w:firstLine="420"/>
        <w:rPr>
          <w:rFonts w:asciiTheme="minorEastAsia" w:eastAsiaTheme="minorEastAsia" w:hAnsiTheme="minorEastAsia" w:cstheme="minorEastAsia"/>
          <w:color w:val="000000"/>
        </w:rPr>
      </w:pPr>
      <w:r>
        <w:rPr>
          <w:rFonts w:asciiTheme="minorEastAsia" w:eastAsiaTheme="minorEastAsia" w:hAnsiTheme="minorEastAsia" w:cstheme="minorEastAsia" w:hint="eastAsia"/>
          <w:color w:val="000000"/>
        </w:rPr>
        <w:t>失败是成功之母这句话烂俗也不一定，至少我的失败还没有生下过一个成功宝宝。但生活对待你真的就像你怎么对待失败，就算你已经跌落崖底，那么努力让生活变成一辆云霄飞车吧，让它带你飞，不管终点在哪里，至少它会带给你很多惊喜！</w:t>
      </w:r>
    </w:p>
    <w:p w:rsidR="00EB5776" w:rsidRDefault="00EB5776" w:rsidP="00EB5776">
      <w:pPr>
        <w:rPr>
          <w:rFonts w:hint="eastAsia"/>
          <w:sz w:val="24"/>
          <w:szCs w:val="24"/>
        </w:rPr>
      </w:pPr>
    </w:p>
    <w:p w:rsidR="008703A9" w:rsidRPr="00EB5776" w:rsidRDefault="008703A9">
      <w:pPr>
        <w:rPr>
          <w:rFonts w:hint="eastAsia"/>
          <w:color w:val="FF0000"/>
        </w:rPr>
      </w:pPr>
    </w:p>
    <w:sectPr w:rsidR="008703A9" w:rsidRPr="00EB5776" w:rsidSect="008703A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5C02" w:rsidRDefault="00F35C02" w:rsidP="00EB5B6A">
      <w:pPr>
        <w:rPr>
          <w:rFonts w:hint="eastAsia"/>
        </w:rPr>
      </w:pPr>
      <w:r>
        <w:separator/>
      </w:r>
    </w:p>
  </w:endnote>
  <w:endnote w:type="continuationSeparator" w:id="0">
    <w:p w:rsidR="00F35C02" w:rsidRDefault="00F35C02" w:rsidP="00EB5B6A">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5C02" w:rsidRDefault="00F35C02" w:rsidP="00EB5B6A">
      <w:pPr>
        <w:rPr>
          <w:rFonts w:hint="eastAsia"/>
        </w:rPr>
      </w:pPr>
      <w:r>
        <w:separator/>
      </w:r>
    </w:p>
  </w:footnote>
  <w:footnote w:type="continuationSeparator" w:id="0">
    <w:p w:rsidR="00F35C02" w:rsidRDefault="00F35C02" w:rsidP="00EB5B6A">
      <w:pPr>
        <w:rPr>
          <w:rFonts w:hint="eastAsia"/>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1B41B1"/>
    <w:multiLevelType w:val="singleLevel"/>
    <w:tmpl w:val="571B41B1"/>
    <w:lvl w:ilvl="0">
      <w:start w:val="3"/>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C408B"/>
    <w:rsid w:val="00002701"/>
    <w:rsid w:val="0001324D"/>
    <w:rsid w:val="00015B6B"/>
    <w:rsid w:val="00024234"/>
    <w:rsid w:val="00025DC3"/>
    <w:rsid w:val="00036A08"/>
    <w:rsid w:val="000410FA"/>
    <w:rsid w:val="00042FB7"/>
    <w:rsid w:val="000471F4"/>
    <w:rsid w:val="00047767"/>
    <w:rsid w:val="00051118"/>
    <w:rsid w:val="000563D8"/>
    <w:rsid w:val="000802B8"/>
    <w:rsid w:val="00080F7E"/>
    <w:rsid w:val="0008234A"/>
    <w:rsid w:val="00084D16"/>
    <w:rsid w:val="00086F49"/>
    <w:rsid w:val="00090C07"/>
    <w:rsid w:val="000A1004"/>
    <w:rsid w:val="000A2DA4"/>
    <w:rsid w:val="000A5809"/>
    <w:rsid w:val="000B2B45"/>
    <w:rsid w:val="000B7FED"/>
    <w:rsid w:val="000C5FCB"/>
    <w:rsid w:val="000E22D8"/>
    <w:rsid w:val="000E4F48"/>
    <w:rsid w:val="000F11FE"/>
    <w:rsid w:val="00101A7E"/>
    <w:rsid w:val="00107876"/>
    <w:rsid w:val="001239E0"/>
    <w:rsid w:val="001342EC"/>
    <w:rsid w:val="00140148"/>
    <w:rsid w:val="001528CC"/>
    <w:rsid w:val="00173233"/>
    <w:rsid w:val="00180ADB"/>
    <w:rsid w:val="0019285C"/>
    <w:rsid w:val="001A212F"/>
    <w:rsid w:val="001A2EAB"/>
    <w:rsid w:val="001A38B9"/>
    <w:rsid w:val="001A66B1"/>
    <w:rsid w:val="001A6C33"/>
    <w:rsid w:val="001B0769"/>
    <w:rsid w:val="001B1C69"/>
    <w:rsid w:val="001C0422"/>
    <w:rsid w:val="001C5167"/>
    <w:rsid w:val="001D16BE"/>
    <w:rsid w:val="001D1FBA"/>
    <w:rsid w:val="001D7D98"/>
    <w:rsid w:val="001E5C63"/>
    <w:rsid w:val="001F09B3"/>
    <w:rsid w:val="001F0AE6"/>
    <w:rsid w:val="001F17FB"/>
    <w:rsid w:val="00210870"/>
    <w:rsid w:val="00236692"/>
    <w:rsid w:val="00242CF1"/>
    <w:rsid w:val="00247173"/>
    <w:rsid w:val="00252684"/>
    <w:rsid w:val="00256C3C"/>
    <w:rsid w:val="00263AA0"/>
    <w:rsid w:val="0026434A"/>
    <w:rsid w:val="00270A4F"/>
    <w:rsid w:val="0027335F"/>
    <w:rsid w:val="002735B9"/>
    <w:rsid w:val="00274DF8"/>
    <w:rsid w:val="0029247A"/>
    <w:rsid w:val="002938CB"/>
    <w:rsid w:val="00297EBC"/>
    <w:rsid w:val="002B3AF7"/>
    <w:rsid w:val="002B5826"/>
    <w:rsid w:val="002B7E36"/>
    <w:rsid w:val="002C5F41"/>
    <w:rsid w:val="002C7FCE"/>
    <w:rsid w:val="002D047A"/>
    <w:rsid w:val="002D339A"/>
    <w:rsid w:val="002D60F0"/>
    <w:rsid w:val="002E2704"/>
    <w:rsid w:val="002E49E2"/>
    <w:rsid w:val="003047DD"/>
    <w:rsid w:val="0030742B"/>
    <w:rsid w:val="003167F8"/>
    <w:rsid w:val="003341C3"/>
    <w:rsid w:val="003348CE"/>
    <w:rsid w:val="0037385C"/>
    <w:rsid w:val="00377252"/>
    <w:rsid w:val="00390A33"/>
    <w:rsid w:val="003A10D7"/>
    <w:rsid w:val="003A40FB"/>
    <w:rsid w:val="003A65B4"/>
    <w:rsid w:val="003B1799"/>
    <w:rsid w:val="003B4979"/>
    <w:rsid w:val="003C3617"/>
    <w:rsid w:val="003D2B94"/>
    <w:rsid w:val="003D6474"/>
    <w:rsid w:val="003F18D2"/>
    <w:rsid w:val="003F2121"/>
    <w:rsid w:val="00416B0D"/>
    <w:rsid w:val="00421090"/>
    <w:rsid w:val="0042164A"/>
    <w:rsid w:val="0042659C"/>
    <w:rsid w:val="0043299B"/>
    <w:rsid w:val="00435F2A"/>
    <w:rsid w:val="004452D2"/>
    <w:rsid w:val="004454DE"/>
    <w:rsid w:val="00446CE2"/>
    <w:rsid w:val="00447063"/>
    <w:rsid w:val="00450B27"/>
    <w:rsid w:val="00451FB7"/>
    <w:rsid w:val="00466CB9"/>
    <w:rsid w:val="004712A0"/>
    <w:rsid w:val="0048007C"/>
    <w:rsid w:val="0048354F"/>
    <w:rsid w:val="00483FA8"/>
    <w:rsid w:val="00487952"/>
    <w:rsid w:val="00487EE5"/>
    <w:rsid w:val="00487F1B"/>
    <w:rsid w:val="004A00FD"/>
    <w:rsid w:val="004A449C"/>
    <w:rsid w:val="004D14E7"/>
    <w:rsid w:val="004D40D6"/>
    <w:rsid w:val="004E1A1E"/>
    <w:rsid w:val="00504157"/>
    <w:rsid w:val="00505B7A"/>
    <w:rsid w:val="00515292"/>
    <w:rsid w:val="0055613B"/>
    <w:rsid w:val="00561ABD"/>
    <w:rsid w:val="005630BD"/>
    <w:rsid w:val="00563D45"/>
    <w:rsid w:val="00574357"/>
    <w:rsid w:val="0057603E"/>
    <w:rsid w:val="005820D0"/>
    <w:rsid w:val="00584B86"/>
    <w:rsid w:val="00595581"/>
    <w:rsid w:val="005A01D6"/>
    <w:rsid w:val="005A49C6"/>
    <w:rsid w:val="005A54E6"/>
    <w:rsid w:val="005B4695"/>
    <w:rsid w:val="005C2A5F"/>
    <w:rsid w:val="005D3524"/>
    <w:rsid w:val="005D4E0A"/>
    <w:rsid w:val="005E424E"/>
    <w:rsid w:val="005F38ED"/>
    <w:rsid w:val="006018D6"/>
    <w:rsid w:val="00601CB7"/>
    <w:rsid w:val="0060528D"/>
    <w:rsid w:val="00623A2A"/>
    <w:rsid w:val="006315EF"/>
    <w:rsid w:val="00640263"/>
    <w:rsid w:val="00642C53"/>
    <w:rsid w:val="00654C05"/>
    <w:rsid w:val="00663BDF"/>
    <w:rsid w:val="00670857"/>
    <w:rsid w:val="00670BE3"/>
    <w:rsid w:val="00682CA7"/>
    <w:rsid w:val="0068526B"/>
    <w:rsid w:val="006931FC"/>
    <w:rsid w:val="00693AAA"/>
    <w:rsid w:val="006B7177"/>
    <w:rsid w:val="006C1FEF"/>
    <w:rsid w:val="006C47BB"/>
    <w:rsid w:val="006E3726"/>
    <w:rsid w:val="006E7854"/>
    <w:rsid w:val="006F633B"/>
    <w:rsid w:val="007007B9"/>
    <w:rsid w:val="007279C2"/>
    <w:rsid w:val="00733EC1"/>
    <w:rsid w:val="00736F54"/>
    <w:rsid w:val="00743349"/>
    <w:rsid w:val="00745348"/>
    <w:rsid w:val="00751F1E"/>
    <w:rsid w:val="0075365F"/>
    <w:rsid w:val="007610C8"/>
    <w:rsid w:val="00762A8D"/>
    <w:rsid w:val="00764AAC"/>
    <w:rsid w:val="00765771"/>
    <w:rsid w:val="00792C3D"/>
    <w:rsid w:val="007A6DD9"/>
    <w:rsid w:val="007B0DFD"/>
    <w:rsid w:val="007B1D84"/>
    <w:rsid w:val="007B2E10"/>
    <w:rsid w:val="007B43E3"/>
    <w:rsid w:val="007B6A6D"/>
    <w:rsid w:val="007C3D2E"/>
    <w:rsid w:val="007D1DF9"/>
    <w:rsid w:val="007D5455"/>
    <w:rsid w:val="007F0F8F"/>
    <w:rsid w:val="007F2742"/>
    <w:rsid w:val="00817ACD"/>
    <w:rsid w:val="008227B6"/>
    <w:rsid w:val="008256D1"/>
    <w:rsid w:val="00825D47"/>
    <w:rsid w:val="0083326A"/>
    <w:rsid w:val="00837CAD"/>
    <w:rsid w:val="00845BBE"/>
    <w:rsid w:val="00847C42"/>
    <w:rsid w:val="008525BF"/>
    <w:rsid w:val="00852625"/>
    <w:rsid w:val="00861EA8"/>
    <w:rsid w:val="008703A9"/>
    <w:rsid w:val="00870C7E"/>
    <w:rsid w:val="00871238"/>
    <w:rsid w:val="00871AFE"/>
    <w:rsid w:val="008724F1"/>
    <w:rsid w:val="0089226A"/>
    <w:rsid w:val="008971C0"/>
    <w:rsid w:val="008A4331"/>
    <w:rsid w:val="008A5F47"/>
    <w:rsid w:val="008A672E"/>
    <w:rsid w:val="008C021F"/>
    <w:rsid w:val="008C3232"/>
    <w:rsid w:val="008D4477"/>
    <w:rsid w:val="008E7245"/>
    <w:rsid w:val="008F0817"/>
    <w:rsid w:val="0090120E"/>
    <w:rsid w:val="0090254C"/>
    <w:rsid w:val="00903442"/>
    <w:rsid w:val="00903C5E"/>
    <w:rsid w:val="00904B32"/>
    <w:rsid w:val="00906556"/>
    <w:rsid w:val="00913B3E"/>
    <w:rsid w:val="009246BB"/>
    <w:rsid w:val="009270C6"/>
    <w:rsid w:val="00944A81"/>
    <w:rsid w:val="00946C64"/>
    <w:rsid w:val="009524EF"/>
    <w:rsid w:val="00954F81"/>
    <w:rsid w:val="00972A01"/>
    <w:rsid w:val="009803C0"/>
    <w:rsid w:val="00994974"/>
    <w:rsid w:val="009B29A3"/>
    <w:rsid w:val="009C10C8"/>
    <w:rsid w:val="009D257E"/>
    <w:rsid w:val="009D5210"/>
    <w:rsid w:val="009D621D"/>
    <w:rsid w:val="009E1D1B"/>
    <w:rsid w:val="009E25DF"/>
    <w:rsid w:val="009F043A"/>
    <w:rsid w:val="009F177E"/>
    <w:rsid w:val="009F3CB4"/>
    <w:rsid w:val="009F3F4D"/>
    <w:rsid w:val="009F6E15"/>
    <w:rsid w:val="00A0170E"/>
    <w:rsid w:val="00A35D1A"/>
    <w:rsid w:val="00A413C2"/>
    <w:rsid w:val="00A43F7A"/>
    <w:rsid w:val="00A475E6"/>
    <w:rsid w:val="00A502D5"/>
    <w:rsid w:val="00A53DE0"/>
    <w:rsid w:val="00A54621"/>
    <w:rsid w:val="00A54E6A"/>
    <w:rsid w:val="00A55627"/>
    <w:rsid w:val="00A67697"/>
    <w:rsid w:val="00A67B1D"/>
    <w:rsid w:val="00A86FE6"/>
    <w:rsid w:val="00A93B9A"/>
    <w:rsid w:val="00A95D55"/>
    <w:rsid w:val="00AA183D"/>
    <w:rsid w:val="00AB02C8"/>
    <w:rsid w:val="00AB1FBD"/>
    <w:rsid w:val="00AC0AFE"/>
    <w:rsid w:val="00AC0D99"/>
    <w:rsid w:val="00AC5AEF"/>
    <w:rsid w:val="00AF32B5"/>
    <w:rsid w:val="00B109E9"/>
    <w:rsid w:val="00B151EF"/>
    <w:rsid w:val="00B33C7E"/>
    <w:rsid w:val="00B37ADB"/>
    <w:rsid w:val="00B44CD3"/>
    <w:rsid w:val="00B47E28"/>
    <w:rsid w:val="00B5118F"/>
    <w:rsid w:val="00B63268"/>
    <w:rsid w:val="00BA397A"/>
    <w:rsid w:val="00BA4430"/>
    <w:rsid w:val="00BB1D89"/>
    <w:rsid w:val="00BC17F7"/>
    <w:rsid w:val="00BC20FF"/>
    <w:rsid w:val="00BC408B"/>
    <w:rsid w:val="00BD74D7"/>
    <w:rsid w:val="00BD7FBF"/>
    <w:rsid w:val="00BE4151"/>
    <w:rsid w:val="00BF69CE"/>
    <w:rsid w:val="00C1623F"/>
    <w:rsid w:val="00C16ABF"/>
    <w:rsid w:val="00C4740E"/>
    <w:rsid w:val="00C51F67"/>
    <w:rsid w:val="00C6009E"/>
    <w:rsid w:val="00C61EA7"/>
    <w:rsid w:val="00C628A0"/>
    <w:rsid w:val="00C63922"/>
    <w:rsid w:val="00C64499"/>
    <w:rsid w:val="00C64C1A"/>
    <w:rsid w:val="00C67FE8"/>
    <w:rsid w:val="00C85942"/>
    <w:rsid w:val="00CB7F9C"/>
    <w:rsid w:val="00CC0DD3"/>
    <w:rsid w:val="00CC1743"/>
    <w:rsid w:val="00CD3946"/>
    <w:rsid w:val="00CE2CD7"/>
    <w:rsid w:val="00CF2B4F"/>
    <w:rsid w:val="00CF4D23"/>
    <w:rsid w:val="00CF66D4"/>
    <w:rsid w:val="00D01F1B"/>
    <w:rsid w:val="00D053D6"/>
    <w:rsid w:val="00D137DB"/>
    <w:rsid w:val="00D37E46"/>
    <w:rsid w:val="00D53520"/>
    <w:rsid w:val="00D621A2"/>
    <w:rsid w:val="00D76B97"/>
    <w:rsid w:val="00D86599"/>
    <w:rsid w:val="00D91408"/>
    <w:rsid w:val="00D92E24"/>
    <w:rsid w:val="00DA2152"/>
    <w:rsid w:val="00DA308C"/>
    <w:rsid w:val="00DA4131"/>
    <w:rsid w:val="00DA69C9"/>
    <w:rsid w:val="00DB19E6"/>
    <w:rsid w:val="00DB4BAD"/>
    <w:rsid w:val="00DC0C01"/>
    <w:rsid w:val="00DD37C5"/>
    <w:rsid w:val="00DD7E83"/>
    <w:rsid w:val="00DE76D3"/>
    <w:rsid w:val="00DF205B"/>
    <w:rsid w:val="00DF4F89"/>
    <w:rsid w:val="00DF506F"/>
    <w:rsid w:val="00DF7EB2"/>
    <w:rsid w:val="00E003B4"/>
    <w:rsid w:val="00E01471"/>
    <w:rsid w:val="00E06465"/>
    <w:rsid w:val="00E066CA"/>
    <w:rsid w:val="00E06834"/>
    <w:rsid w:val="00E1299E"/>
    <w:rsid w:val="00E21A69"/>
    <w:rsid w:val="00E32CCA"/>
    <w:rsid w:val="00E32CF6"/>
    <w:rsid w:val="00E36621"/>
    <w:rsid w:val="00E41C7E"/>
    <w:rsid w:val="00E456A6"/>
    <w:rsid w:val="00E500B1"/>
    <w:rsid w:val="00E6014E"/>
    <w:rsid w:val="00E605E5"/>
    <w:rsid w:val="00E74CE1"/>
    <w:rsid w:val="00E74CE7"/>
    <w:rsid w:val="00E81A42"/>
    <w:rsid w:val="00E91276"/>
    <w:rsid w:val="00EA0BCB"/>
    <w:rsid w:val="00EA60CE"/>
    <w:rsid w:val="00EB5776"/>
    <w:rsid w:val="00EB5B6A"/>
    <w:rsid w:val="00EB7D2D"/>
    <w:rsid w:val="00EC1A6A"/>
    <w:rsid w:val="00EC420E"/>
    <w:rsid w:val="00EC4459"/>
    <w:rsid w:val="00EE6786"/>
    <w:rsid w:val="00EF0C2D"/>
    <w:rsid w:val="00EF20BE"/>
    <w:rsid w:val="00EF4FDA"/>
    <w:rsid w:val="00F01346"/>
    <w:rsid w:val="00F16A3D"/>
    <w:rsid w:val="00F17898"/>
    <w:rsid w:val="00F23472"/>
    <w:rsid w:val="00F312D4"/>
    <w:rsid w:val="00F3431B"/>
    <w:rsid w:val="00F35C02"/>
    <w:rsid w:val="00F36FFD"/>
    <w:rsid w:val="00F3721C"/>
    <w:rsid w:val="00F40A66"/>
    <w:rsid w:val="00F45C4D"/>
    <w:rsid w:val="00F52E80"/>
    <w:rsid w:val="00F5566A"/>
    <w:rsid w:val="00F56480"/>
    <w:rsid w:val="00F60AF7"/>
    <w:rsid w:val="00F7677D"/>
    <w:rsid w:val="00F86A47"/>
    <w:rsid w:val="00F966D1"/>
    <w:rsid w:val="00FA3110"/>
    <w:rsid w:val="00FA4FB0"/>
    <w:rsid w:val="00FB1597"/>
    <w:rsid w:val="00FC136F"/>
    <w:rsid w:val="00FC6839"/>
    <w:rsid w:val="00FD512A"/>
    <w:rsid w:val="00FE0B80"/>
    <w:rsid w:val="00FE5207"/>
    <w:rsid w:val="00FF02CA"/>
    <w:rsid w:val="00FF55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03A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C408B"/>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semiHidden/>
    <w:unhideWhenUsed/>
    <w:rsid w:val="00EB5B6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EB5B6A"/>
    <w:rPr>
      <w:sz w:val="18"/>
      <w:szCs w:val="18"/>
    </w:rPr>
  </w:style>
  <w:style w:type="paragraph" w:styleId="a5">
    <w:name w:val="footer"/>
    <w:basedOn w:val="a"/>
    <w:link w:val="Char0"/>
    <w:uiPriority w:val="99"/>
    <w:semiHidden/>
    <w:unhideWhenUsed/>
    <w:rsid w:val="00EB5B6A"/>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EB5B6A"/>
    <w:rPr>
      <w:sz w:val="18"/>
      <w:szCs w:val="18"/>
    </w:rPr>
  </w:style>
  <w:style w:type="table" w:styleId="a6">
    <w:name w:val="Table Grid"/>
    <w:basedOn w:val="a1"/>
    <w:uiPriority w:val="59"/>
    <w:rsid w:val="00EB5776"/>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Pages>
  <Words>475</Words>
  <Characters>2713</Characters>
  <Application>Microsoft Office Word</Application>
  <DocSecurity>0</DocSecurity>
  <Lines>22</Lines>
  <Paragraphs>6</Paragraphs>
  <ScaleCrop>false</ScaleCrop>
  <Company/>
  <LinksUpToDate>false</LinksUpToDate>
  <CharactersWithSpaces>3182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周大根</dc:creator>
  <cp:keywords/>
  <dc:description/>
  <cp:lastModifiedBy>周大根</cp:lastModifiedBy>
  <cp:revision>6</cp:revision>
  <dcterms:created xsi:type="dcterms:W3CDTF">2016-10-13T01:13:00Z</dcterms:created>
  <dcterms:modified xsi:type="dcterms:W3CDTF">2016-10-13T01:30:00Z</dcterms:modified>
</cp:coreProperties>
</file>